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47530" w14:textId="666F709A" w:rsidR="009B17EC" w:rsidRDefault="00BF65AE">
      <w:r>
        <w:rPr>
          <w:noProof/>
        </w:rPr>
        <w:drawing>
          <wp:anchor distT="0" distB="0" distL="114300" distR="114300" simplePos="0" relativeHeight="251742208" behindDoc="0" locked="0" layoutInCell="1" allowOverlap="1" wp14:anchorId="097633FC" wp14:editId="5C3FA234">
            <wp:simplePos x="0" y="0"/>
            <wp:positionH relativeFrom="page">
              <wp:align>right</wp:align>
            </wp:positionH>
            <wp:positionV relativeFrom="paragraph">
              <wp:posOffset>-1251073</wp:posOffset>
            </wp:positionV>
            <wp:extent cx="7761605" cy="6462395"/>
            <wp:effectExtent l="0" t="0" r="0" b="0"/>
            <wp:wrapNone/>
            <wp:docPr id="1147706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1605" cy="6462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2815" behindDoc="0" locked="0" layoutInCell="1" allowOverlap="1" wp14:anchorId="77B3F188" wp14:editId="23304A69">
                <wp:simplePos x="0" y="0"/>
                <wp:positionH relativeFrom="page">
                  <wp:align>left</wp:align>
                </wp:positionH>
                <wp:positionV relativeFrom="paragraph">
                  <wp:posOffset>-2848819</wp:posOffset>
                </wp:positionV>
                <wp:extent cx="7774940" cy="11260209"/>
                <wp:effectExtent l="0" t="0" r="0" b="0"/>
                <wp:wrapNone/>
                <wp:docPr id="16339424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4940" cy="11260209"/>
                        </a:xfrm>
                        <a:prstGeom prst="rect">
                          <a:avLst/>
                        </a:prstGeom>
                        <a:solidFill>
                          <a:srgbClr val="F2F0F1"/>
                        </a:solidFill>
                        <a:ln w="9525">
                          <a:noFill/>
                          <a:miter lim="800000"/>
                          <a:headEnd/>
                          <a:tailEnd/>
                        </a:ln>
                      </wps:spPr>
                      <wps:txbx>
                        <w:txbxContent>
                          <w:p w14:paraId="7FE6C6B6" w14:textId="1329A0BD" w:rsidR="00860908" w:rsidRDefault="00860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3F188" id="_x0000_t202" coordsize="21600,21600" o:spt="202" path="m,l,21600r21600,l21600,xe">
                <v:stroke joinstyle="miter"/>
                <v:path gradientshapeok="t" o:connecttype="rect"/>
              </v:shapetype>
              <v:shape id="Zone de texte 2" o:spid="_x0000_s1026" type="#_x0000_t202" style="position:absolute;margin-left:0;margin-top:-224.3pt;width:612.2pt;height:886.65pt;z-index:25168281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" fillcolor="#f2f0f1" stroked="f">
                <v:textbox>
                  <w:txbxContent>
                    <w:p w14:paraId="7FE6C6B6" w14:textId="1329A0BD" w:rsidR="00860908" w:rsidRDefault="00860908"/>
                  </w:txbxContent>
                </v:textbox>
                <w10:wrap anchorx="page"/>
              </v:shape>
            </w:pict>
          </mc:Fallback>
        </mc:AlternateContent>
      </w:r>
    </w:p>
    <w:p w14:paraId="6560C176" w14:textId="7FE3A7C0" w:rsidR="009B17EC" w:rsidRDefault="009B17EC"/>
    <w:p w14:paraId="7E37A091" w14:textId="082C80E8" w:rsidR="00CE3BDD" w:rsidRDefault="00CE3BDD"/>
    <w:p w14:paraId="3BF08F61" w14:textId="36E27D89" w:rsidR="00BF65AE" w:rsidRDefault="00BF65AE" w:rsidP="007D5116">
      <w:pPr>
        <w:rPr>
          <w:rFonts w:ascii="Calibri" w:eastAsia="Calibri" w:hAnsi="Calibri" w:cstheme="majorBidi"/>
          <w:noProof/>
          <w:sz w:val="44"/>
          <w:szCs w:val="32"/>
          <w:lang w:val="en-CA"/>
        </w:rPr>
      </w:pPr>
    </w:p>
    <w:p w14:paraId="5D3C850D" w14:textId="4398DA53" w:rsidR="00BF65AE" w:rsidRDefault="00BF65AE" w:rsidP="007D5116">
      <w:pPr>
        <w:rPr>
          <w:rFonts w:ascii="Calibri" w:eastAsia="Calibri" w:hAnsi="Calibri" w:cstheme="majorBidi"/>
          <w:noProof/>
          <w:sz w:val="44"/>
          <w:szCs w:val="32"/>
          <w:lang w:val="en-CA"/>
        </w:rPr>
      </w:pPr>
    </w:p>
    <w:p w14:paraId="418DF751" w14:textId="77777777" w:rsidR="00BF65AE" w:rsidRDefault="00BF65AE" w:rsidP="007D5116">
      <w:pPr>
        <w:rPr>
          <w:rFonts w:ascii="Calibri" w:eastAsia="Calibri" w:hAnsi="Calibri" w:cstheme="majorBidi"/>
          <w:noProof/>
          <w:sz w:val="44"/>
          <w:szCs w:val="32"/>
          <w:lang w:val="en-CA"/>
        </w:rPr>
      </w:pPr>
    </w:p>
    <w:p w14:paraId="3B738464" w14:textId="70CD0A05" w:rsidR="00BF65AE" w:rsidRDefault="00BF65AE" w:rsidP="007D5116">
      <w:pPr>
        <w:rPr>
          <w:rFonts w:ascii="Calibri" w:eastAsia="Calibri" w:hAnsi="Calibri" w:cstheme="majorBidi"/>
          <w:noProof/>
          <w:sz w:val="44"/>
          <w:szCs w:val="32"/>
          <w:lang w:val="en-CA"/>
        </w:rPr>
      </w:pPr>
    </w:p>
    <w:p w14:paraId="06883767" w14:textId="5FD809CE" w:rsidR="00BF65AE" w:rsidRDefault="00BF65AE" w:rsidP="007D5116">
      <w:pPr>
        <w:rPr>
          <w:rFonts w:ascii="Calibri" w:eastAsia="Calibri" w:hAnsi="Calibri" w:cstheme="majorBidi"/>
          <w:noProof/>
          <w:sz w:val="44"/>
          <w:szCs w:val="32"/>
          <w:lang w:val="en-CA"/>
        </w:rPr>
      </w:pPr>
    </w:p>
    <w:p w14:paraId="5C29EA0D" w14:textId="31F3FA4F" w:rsidR="00BF65AE" w:rsidRDefault="00BF65AE" w:rsidP="007D5116">
      <w:pPr>
        <w:rPr>
          <w:rFonts w:ascii="Calibri" w:eastAsia="Calibri" w:hAnsi="Calibri" w:cstheme="majorBidi"/>
          <w:noProof/>
          <w:sz w:val="44"/>
          <w:szCs w:val="32"/>
          <w:lang w:val="en-CA"/>
        </w:rPr>
      </w:pPr>
    </w:p>
    <w:p w14:paraId="093E1BEA" w14:textId="69AC0D20" w:rsidR="00BF65AE" w:rsidRDefault="00BF65AE" w:rsidP="007D5116">
      <w:pPr>
        <w:rPr>
          <w:rFonts w:ascii="Calibri" w:eastAsia="Calibri" w:hAnsi="Calibri" w:cstheme="majorBidi"/>
          <w:noProof/>
          <w:sz w:val="44"/>
          <w:szCs w:val="32"/>
          <w:lang w:val="en-CA"/>
        </w:rPr>
      </w:pPr>
    </w:p>
    <w:p w14:paraId="554376B3" w14:textId="70A692CC" w:rsidR="00BF65AE" w:rsidRDefault="00BF65AE" w:rsidP="007D5116">
      <w:pPr>
        <w:rPr>
          <w:rFonts w:ascii="Calibri" w:eastAsia="Calibri" w:hAnsi="Calibri" w:cstheme="majorBidi"/>
          <w:noProof/>
          <w:sz w:val="44"/>
          <w:szCs w:val="32"/>
          <w:lang w:val="en-CA"/>
        </w:rPr>
      </w:pPr>
    </w:p>
    <w:p w14:paraId="2571C11E" w14:textId="5EEC4D25" w:rsidR="00BF65AE" w:rsidRDefault="00BF65AE" w:rsidP="007D5116">
      <w:pPr>
        <w:rPr>
          <w:rFonts w:ascii="Calibri" w:eastAsia="Calibri" w:hAnsi="Calibri" w:cstheme="majorBidi"/>
          <w:noProof/>
          <w:sz w:val="44"/>
          <w:szCs w:val="32"/>
          <w:lang w:val="en-CA"/>
        </w:rPr>
      </w:pPr>
      <w:r>
        <w:rPr>
          <w:noProof/>
        </w:rPr>
        <mc:AlternateContent>
          <mc:Choice Requires="wps">
            <w:drawing>
              <wp:anchor distT="45720" distB="45720" distL="114300" distR="114300" simplePos="0" relativeHeight="251683840" behindDoc="0" locked="0" layoutInCell="1" allowOverlap="1" wp14:anchorId="78C02B80" wp14:editId="4030D3AE">
                <wp:simplePos x="0" y="0"/>
                <wp:positionH relativeFrom="column">
                  <wp:posOffset>-1289979</wp:posOffset>
                </wp:positionH>
                <wp:positionV relativeFrom="paragraph">
                  <wp:posOffset>571092</wp:posOffset>
                </wp:positionV>
                <wp:extent cx="4975762"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762" cy="1404620"/>
                        </a:xfrm>
                        <a:prstGeom prst="rect">
                          <a:avLst/>
                        </a:prstGeom>
                        <a:noFill/>
                        <a:ln w="9525">
                          <a:noFill/>
                          <a:miter lim="800000"/>
                          <a:headEnd/>
                          <a:tailEnd/>
                        </a:ln>
                      </wps:spPr>
                      <wps:txbx>
                        <w:txbxContent>
                          <w:p w14:paraId="178213EE" w14:textId="744352A5" w:rsidR="00BF65AE" w:rsidRPr="00BF65AE" w:rsidRDefault="0061039A">
                            <w:pPr>
                              <w:rPr>
                                <w:b/>
                                <w:bCs/>
                              </w:rPr>
                            </w:pPr>
                            <w:r>
                              <w:rPr>
                                <w:b/>
                                <w:bCs/>
                              </w:rPr>
                              <w:t>Edith Jolicoeur, Julie Ruel, Marie-Josée Goulet, Marie-Ève Gonthier, Francine Julien-Gauthier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02B80" id="_x0000_s1027" type="#_x0000_t202" style="position:absolute;margin-left:-101.55pt;margin-top:44.95pt;width:391.8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" filled="f" stroked="f">
                <v:textbox style="mso-fit-shape-to-text:t">
                  <w:txbxContent>
                    <w:p w14:paraId="178213EE" w14:textId="744352A5" w:rsidR="00BF65AE" w:rsidRPr="00BF65AE" w:rsidRDefault="0061039A">
                      <w:pPr>
                        <w:rPr>
                          <w:b/>
                          <w:bCs/>
                        </w:rPr>
                      </w:pPr>
                      <w:r>
                        <w:rPr>
                          <w:b/>
                          <w:bCs/>
                        </w:rPr>
                        <w:t>Edith Jolicoeur, Julie Ruel, Marie-Josée Goulet, Marie-Ève Gonthier, Francine Julien-Gauthier</w:t>
                      </w:r>
                    </w:p>
                  </w:txbxContent>
                </v:textbox>
              </v:shape>
            </w:pict>
          </mc:Fallback>
        </mc:AlternateContent>
      </w:r>
    </w:p>
    <w:p w14:paraId="60431425" w14:textId="593B47DF" w:rsidR="00BF65AE" w:rsidRDefault="00BF65AE" w:rsidP="007D5116">
      <w:pPr>
        <w:rPr>
          <w:rFonts w:ascii="Calibri" w:eastAsia="Calibri" w:hAnsi="Calibri" w:cstheme="majorBidi"/>
          <w:noProof/>
          <w:sz w:val="44"/>
          <w:szCs w:val="32"/>
          <w:lang w:val="en-CA"/>
        </w:rPr>
      </w:pPr>
    </w:p>
    <w:p w14:paraId="373AC6E4" w14:textId="23E0F1C9" w:rsidR="00BF65AE" w:rsidRDefault="00BF65AE" w:rsidP="007D5116">
      <w:pPr>
        <w:rPr>
          <w:rFonts w:ascii="Calibri" w:eastAsia="Calibri" w:hAnsi="Calibri" w:cstheme="majorBidi"/>
          <w:noProof/>
          <w:sz w:val="44"/>
          <w:szCs w:val="32"/>
          <w:lang w:val="en-CA"/>
        </w:rPr>
      </w:pPr>
    </w:p>
    <w:p w14:paraId="705D24D8" w14:textId="60C4F53D" w:rsidR="00BF65AE" w:rsidRDefault="00BF65AE" w:rsidP="007D5116">
      <w:pPr>
        <w:rPr>
          <w:rFonts w:ascii="Calibri" w:eastAsia="Calibri" w:hAnsi="Calibri" w:cstheme="majorBidi"/>
          <w:noProof/>
          <w:sz w:val="44"/>
          <w:szCs w:val="32"/>
          <w:lang w:val="en-CA"/>
        </w:rPr>
      </w:pPr>
      <w:r>
        <w:rPr>
          <w:noProof/>
        </w:rPr>
        <w:drawing>
          <wp:anchor distT="0" distB="0" distL="114300" distR="114300" simplePos="0" relativeHeight="251724800" behindDoc="0" locked="0" layoutInCell="1" allowOverlap="1" wp14:anchorId="020FAEAD" wp14:editId="7F0108AA">
            <wp:simplePos x="0" y="0"/>
            <wp:positionH relativeFrom="page">
              <wp:align>right</wp:align>
            </wp:positionH>
            <wp:positionV relativeFrom="paragraph">
              <wp:posOffset>815321</wp:posOffset>
            </wp:positionV>
            <wp:extent cx="7910423" cy="1202465"/>
            <wp:effectExtent l="0" t="0" r="0" b="0"/>
            <wp:wrapNone/>
            <wp:docPr id="129479638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951"/>
                    <a:stretch>
                      <a:fillRect/>
                    </a:stretch>
                  </pic:blipFill>
                  <pic:spPr bwMode="auto">
                    <a:xfrm>
                      <a:off x="0" y="0"/>
                      <a:ext cx="7910423" cy="1202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8D5DC" w14:textId="7A06B718" w:rsidR="003110B3" w:rsidRPr="00156894" w:rsidRDefault="005951A7" w:rsidP="003110B3">
      <w:pPr>
        <w:spacing w:line="240" w:lineRule="auto"/>
        <w:rPr>
          <w:b/>
          <w:bCs/>
          <w:lang w:val="en-CA"/>
        </w:rPr>
      </w:pPr>
      <w:r w:rsidRPr="00085C19">
        <w:rPr>
          <w:b/>
          <w:bCs/>
          <w:noProof/>
        </w:rPr>
        <w:lastRenderedPageBreak/>
        <w:drawing>
          <wp:anchor distT="0" distB="0" distL="114300" distR="114300" simplePos="0" relativeHeight="251658240" behindDoc="0" locked="0" layoutInCell="1" allowOverlap="1" wp14:anchorId="6CC6BC62" wp14:editId="70E2D0C8">
            <wp:simplePos x="0" y="0"/>
            <wp:positionH relativeFrom="page">
              <wp:posOffset>22860</wp:posOffset>
            </wp:positionH>
            <wp:positionV relativeFrom="paragraph">
              <wp:posOffset>-1628140</wp:posOffset>
            </wp:positionV>
            <wp:extent cx="1844040" cy="10386695"/>
            <wp:effectExtent l="0" t="0" r="3810" b="0"/>
            <wp:wrapNone/>
            <wp:docPr id="3736680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4040" cy="10386695"/>
                    </a:xfrm>
                    <a:prstGeom prst="rect">
                      <a:avLst/>
                    </a:prstGeom>
                    <a:noFill/>
                  </pic:spPr>
                </pic:pic>
              </a:graphicData>
            </a:graphic>
            <wp14:sizeRelH relativeFrom="margin">
              <wp14:pctWidth>0</wp14:pctWidth>
            </wp14:sizeRelH>
          </wp:anchor>
        </w:drawing>
      </w:r>
      <w:r w:rsidR="00085C19" w:rsidRPr="00085C19">
        <w:rPr>
          <w:b/>
          <w:bCs/>
          <w:noProof/>
          <w:lang w:val="en-CA"/>
        </w:rPr>
        <w:t>This document is an appendix to</w:t>
      </w:r>
      <w:r w:rsidR="003110B3" w:rsidRPr="00085C19">
        <w:rPr>
          <w:b/>
          <w:bCs/>
          <w:lang w:val="en-CA"/>
        </w:rPr>
        <w:t>:</w:t>
      </w:r>
      <w:r w:rsidR="003110B3" w:rsidRPr="008B19C6">
        <w:rPr>
          <w:lang w:val="en-CA"/>
        </w:rPr>
        <w:t xml:space="preserve"> </w:t>
      </w:r>
      <w:r w:rsidR="003110B3" w:rsidRPr="008B19C6">
        <w:rPr>
          <w:lang w:val="en-CA"/>
        </w:rPr>
        <w:br/>
        <w:t xml:space="preserve">Jolicoeur, E., Ruel, J., Goulet, M.-J., Gonthier, M.-E., </w:t>
      </w:r>
      <w:r w:rsidR="007F5620" w:rsidRPr="008B19C6">
        <w:rPr>
          <w:lang w:val="en-CA"/>
        </w:rPr>
        <w:t xml:space="preserve">&amp; </w:t>
      </w:r>
      <w:r w:rsidR="003110B3" w:rsidRPr="008B19C6">
        <w:rPr>
          <w:lang w:val="en-CA"/>
        </w:rPr>
        <w:t xml:space="preserve">Julien-Gauthier, F. (2026). </w:t>
      </w:r>
      <w:r w:rsidR="007F5620" w:rsidRPr="008B19C6">
        <w:rPr>
          <w:i/>
          <w:iCs/>
          <w:lang w:val="en-CA"/>
        </w:rPr>
        <w:t xml:space="preserve">Making public information easy to access and understand </w:t>
      </w:r>
      <w:r w:rsidR="008B19C6" w:rsidRPr="008B19C6">
        <w:rPr>
          <w:i/>
          <w:iCs/>
          <w:lang w:val="en-CA"/>
        </w:rPr>
        <w:t>for pers</w:t>
      </w:r>
      <w:r w:rsidR="008B19C6">
        <w:rPr>
          <w:i/>
          <w:iCs/>
          <w:lang w:val="en-CA"/>
        </w:rPr>
        <w:t>ons with disabilities</w:t>
      </w:r>
      <w:r w:rsidR="00917138">
        <w:rPr>
          <w:i/>
          <w:iCs/>
          <w:lang w:val="en-CA"/>
        </w:rPr>
        <w:t>: Summary</w:t>
      </w:r>
      <w:r w:rsidR="003110B3" w:rsidRPr="008B19C6">
        <w:rPr>
          <w:lang w:val="en-CA"/>
        </w:rPr>
        <w:t xml:space="preserve">. </w:t>
      </w:r>
      <w:r w:rsidR="003110B3" w:rsidRPr="00156894">
        <w:rPr>
          <w:lang w:val="en-CA"/>
        </w:rPr>
        <w:t xml:space="preserve">Université du Québec à Rimouski. </w:t>
      </w:r>
      <w:hyperlink r:id="rId11" w:history="1">
        <w:r w:rsidR="00156894">
          <w:rPr>
            <w:rStyle w:val="Lienhypertexte"/>
            <w:lang w:val="en-CA"/>
          </w:rPr>
          <w:t>https://doi.org/10.65130/v9wf2nr</w:t>
        </w:r>
      </w:hyperlink>
    </w:p>
    <w:p w14:paraId="1C513191" w14:textId="77777777" w:rsidR="003110B3" w:rsidRPr="00156894" w:rsidRDefault="003110B3" w:rsidP="003110B3">
      <w:pPr>
        <w:spacing w:line="240" w:lineRule="auto"/>
        <w:rPr>
          <w:b/>
          <w:bCs/>
          <w:lang w:val="en-CA"/>
        </w:rPr>
      </w:pPr>
    </w:p>
    <w:p w14:paraId="4E25C0BA" w14:textId="77777777" w:rsidR="003110B3" w:rsidRPr="00156894" w:rsidRDefault="003110B3" w:rsidP="003110B3">
      <w:pPr>
        <w:spacing w:line="240" w:lineRule="auto"/>
        <w:rPr>
          <w:lang w:val="en-CA"/>
        </w:rPr>
      </w:pPr>
    </w:p>
    <w:p w14:paraId="6804AAB4" w14:textId="77777777" w:rsidR="007B6C69" w:rsidRPr="00156894" w:rsidRDefault="007B6C69" w:rsidP="003110B3">
      <w:pPr>
        <w:spacing w:line="240" w:lineRule="auto"/>
        <w:rPr>
          <w:lang w:val="en-CA"/>
        </w:rPr>
      </w:pPr>
    </w:p>
    <w:p w14:paraId="157D803A" w14:textId="77777777" w:rsidR="007B6C69" w:rsidRPr="00156894" w:rsidRDefault="007B6C69" w:rsidP="003110B3">
      <w:pPr>
        <w:spacing w:line="240" w:lineRule="auto"/>
        <w:rPr>
          <w:lang w:val="en-CA"/>
        </w:rPr>
      </w:pPr>
    </w:p>
    <w:p w14:paraId="195F8E3E" w14:textId="37BB031D" w:rsidR="003110B3" w:rsidRPr="00156894" w:rsidRDefault="003110B3" w:rsidP="003110B3">
      <w:pPr>
        <w:spacing w:line="240" w:lineRule="auto"/>
        <w:rPr>
          <w:lang w:val="en-CA"/>
        </w:rPr>
      </w:pPr>
    </w:p>
    <w:p w14:paraId="01E09EDE" w14:textId="4DB424C4" w:rsidR="003110B3" w:rsidRPr="00156894" w:rsidRDefault="003110B3" w:rsidP="003110B3">
      <w:pPr>
        <w:spacing w:line="240" w:lineRule="auto"/>
        <w:rPr>
          <w:lang w:val="en-CA"/>
        </w:rPr>
      </w:pPr>
    </w:p>
    <w:p w14:paraId="213B62EC" w14:textId="77777777" w:rsidR="003110B3" w:rsidRPr="00156894" w:rsidRDefault="003110B3" w:rsidP="003110B3">
      <w:pPr>
        <w:spacing w:line="240" w:lineRule="auto"/>
        <w:rPr>
          <w:lang w:val="en-CA"/>
        </w:rPr>
      </w:pPr>
    </w:p>
    <w:p w14:paraId="7E4EBB05" w14:textId="77777777" w:rsidR="003110B3" w:rsidRPr="00156894" w:rsidRDefault="003110B3" w:rsidP="003110B3">
      <w:pPr>
        <w:spacing w:line="240" w:lineRule="auto"/>
        <w:rPr>
          <w:lang w:val="en-CA"/>
        </w:rPr>
      </w:pPr>
    </w:p>
    <w:p w14:paraId="2D69A401" w14:textId="77777777" w:rsidR="003110B3" w:rsidRPr="00156894" w:rsidRDefault="003110B3" w:rsidP="003110B3">
      <w:pPr>
        <w:spacing w:line="240" w:lineRule="auto"/>
        <w:rPr>
          <w:lang w:val="en-CA"/>
        </w:rPr>
      </w:pPr>
    </w:p>
    <w:p w14:paraId="48C59780" w14:textId="77777777" w:rsidR="003110B3" w:rsidRPr="00156894" w:rsidRDefault="003110B3" w:rsidP="003110B3">
      <w:pPr>
        <w:spacing w:line="240" w:lineRule="auto"/>
        <w:rPr>
          <w:lang w:val="en-CA"/>
        </w:rPr>
      </w:pPr>
    </w:p>
    <w:p w14:paraId="5F51DADF" w14:textId="77777777" w:rsidR="003110B3" w:rsidRPr="00156894" w:rsidRDefault="003110B3" w:rsidP="003110B3">
      <w:pPr>
        <w:spacing w:line="240" w:lineRule="auto"/>
        <w:rPr>
          <w:lang w:val="en-CA"/>
        </w:rPr>
      </w:pPr>
    </w:p>
    <w:p w14:paraId="624680E4" w14:textId="77777777" w:rsidR="003110B3" w:rsidRPr="00156894" w:rsidRDefault="003110B3" w:rsidP="003110B3">
      <w:pPr>
        <w:spacing w:line="240" w:lineRule="auto"/>
        <w:rPr>
          <w:lang w:val="en-CA"/>
        </w:rPr>
      </w:pPr>
    </w:p>
    <w:p w14:paraId="2A1C0D0E" w14:textId="77777777" w:rsidR="00085C19" w:rsidRPr="00156894" w:rsidRDefault="00085C19" w:rsidP="003110B3">
      <w:pPr>
        <w:spacing w:line="240" w:lineRule="auto"/>
        <w:rPr>
          <w:lang w:val="en-CA"/>
        </w:rPr>
      </w:pPr>
    </w:p>
    <w:p w14:paraId="3607D908" w14:textId="77777777" w:rsidR="003110B3" w:rsidRPr="00156894" w:rsidRDefault="003110B3" w:rsidP="003110B3">
      <w:pPr>
        <w:spacing w:line="240" w:lineRule="auto"/>
        <w:rPr>
          <w:lang w:val="en-CA"/>
        </w:rPr>
      </w:pPr>
    </w:p>
    <w:p w14:paraId="661DC81E" w14:textId="77777777" w:rsidR="003110B3" w:rsidRPr="00156894" w:rsidRDefault="003110B3" w:rsidP="003110B3">
      <w:pPr>
        <w:spacing w:line="240" w:lineRule="auto"/>
        <w:rPr>
          <w:lang w:val="en-CA"/>
        </w:rPr>
      </w:pPr>
    </w:p>
    <w:p w14:paraId="70D626BB" w14:textId="0E69F045" w:rsidR="003110B3" w:rsidRDefault="003110B3" w:rsidP="003110B3">
      <w:pPr>
        <w:rPr>
          <w:rFonts w:ascii="Calibri" w:eastAsia="Calibri" w:hAnsi="Calibri" w:cstheme="majorBidi"/>
          <w:noProof/>
          <w:sz w:val="44"/>
          <w:szCs w:val="32"/>
          <w:lang w:val="en-CA"/>
        </w:rPr>
      </w:pPr>
      <w:r w:rsidRPr="000F563C">
        <w:rPr>
          <w:noProof/>
        </w:rPr>
        <w:drawing>
          <wp:inline distT="0" distB="0" distL="0" distR="0" wp14:anchorId="6964583B" wp14:editId="4999B6FC">
            <wp:extent cx="913750" cy="318943"/>
            <wp:effectExtent l="0" t="0" r="1270" b="5080"/>
            <wp:docPr id="2032909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432" cy="338728"/>
                    </a:xfrm>
                    <a:prstGeom prst="rect">
                      <a:avLst/>
                    </a:prstGeom>
                    <a:noFill/>
                    <a:ln>
                      <a:noFill/>
                    </a:ln>
                  </pic:spPr>
                </pic:pic>
              </a:graphicData>
            </a:graphic>
          </wp:inline>
        </w:drawing>
      </w:r>
      <w:r w:rsidRPr="007F5620">
        <w:rPr>
          <w:lang w:val="en-CA"/>
        </w:rPr>
        <w:t xml:space="preserve"> </w:t>
      </w:r>
      <w:r w:rsidRPr="007F5620">
        <w:rPr>
          <w:lang w:val="en-CA"/>
        </w:rPr>
        <w:br/>
        <w:t xml:space="preserve">This </w:t>
      </w:r>
      <w:r w:rsidR="007F5620" w:rsidRPr="007F5620">
        <w:rPr>
          <w:lang w:val="en-CA"/>
        </w:rPr>
        <w:t>doc</w:t>
      </w:r>
      <w:r w:rsidR="007F5620">
        <w:rPr>
          <w:lang w:val="en-CA"/>
        </w:rPr>
        <w:t>ument</w:t>
      </w:r>
      <w:r w:rsidRPr="007F5620">
        <w:rPr>
          <w:lang w:val="en-CA"/>
        </w:rPr>
        <w:t xml:space="preserve"> is published under a Creative Commons Attribution 4.0 International (</w:t>
      </w:r>
      <w:hyperlink r:id="rId13" w:history="1">
        <w:r w:rsidRPr="007F5620">
          <w:rPr>
            <w:rStyle w:val="Lienhypertexte"/>
            <w:lang w:val="en-CA"/>
          </w:rPr>
          <w:t>CC BY 4.0</w:t>
        </w:r>
      </w:hyperlink>
      <w:r w:rsidRPr="007F5620">
        <w:rPr>
          <w:lang w:val="en-CA"/>
        </w:rPr>
        <w:t xml:space="preserve">) license. </w:t>
      </w:r>
      <w:r w:rsidRPr="002E7064">
        <w:rPr>
          <w:lang w:val="en-CA"/>
        </w:rPr>
        <w:t>You are free to share and adapt it, provided that you give appropriate credit to the authors.</w:t>
      </w:r>
      <w:r>
        <w:rPr>
          <w:rFonts w:ascii="Calibri" w:eastAsia="Calibri" w:hAnsi="Calibri" w:cstheme="majorBidi"/>
          <w:noProof/>
          <w:sz w:val="44"/>
          <w:szCs w:val="32"/>
          <w:lang w:val="en-CA"/>
        </w:rPr>
        <w:br w:type="page"/>
      </w:r>
    </w:p>
    <w:p w14:paraId="6BA7F46B" w14:textId="56ED8362" w:rsidR="007A185E" w:rsidRPr="0070204F" w:rsidRDefault="00BF65AE" w:rsidP="007D5116">
      <w:pPr>
        <w:rPr>
          <w:rFonts w:ascii="Calibri" w:eastAsia="Calibri" w:hAnsi="Calibri" w:cstheme="majorBidi"/>
          <w:noProof/>
          <w:sz w:val="44"/>
          <w:szCs w:val="32"/>
          <w:lang w:val="en-CA"/>
        </w:rPr>
      </w:pPr>
      <w:r>
        <w:rPr>
          <w:noProof/>
          <w:lang w:val="en-CA"/>
        </w:rPr>
        <w:lastRenderedPageBreak/>
        <w:drawing>
          <wp:anchor distT="0" distB="0" distL="114300" distR="114300" simplePos="0" relativeHeight="251728896" behindDoc="0" locked="0" layoutInCell="1" allowOverlap="1" wp14:anchorId="56D9708F" wp14:editId="73AB2D10">
            <wp:simplePos x="0" y="0"/>
            <wp:positionH relativeFrom="page">
              <wp:align>left</wp:align>
            </wp:positionH>
            <wp:positionV relativeFrom="paragraph">
              <wp:posOffset>-1617506</wp:posOffset>
            </wp:positionV>
            <wp:extent cx="1855470" cy="10080345"/>
            <wp:effectExtent l="0" t="0" r="0" b="0"/>
            <wp:wrapNone/>
            <wp:docPr id="1535178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5470" cy="1008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85E" w:rsidRPr="0070204F">
        <w:rPr>
          <w:rFonts w:ascii="Calibri" w:eastAsia="Calibri" w:hAnsi="Calibri" w:cstheme="majorBidi"/>
          <w:noProof/>
          <w:sz w:val="44"/>
          <w:szCs w:val="32"/>
          <w:lang w:val="en-CA"/>
        </w:rPr>
        <w:t>Introduction</w:t>
      </w:r>
    </w:p>
    <w:p w14:paraId="7E1687B9" w14:textId="48D1478A" w:rsidR="004355FB" w:rsidRPr="004355FB" w:rsidRDefault="004355FB" w:rsidP="004355FB">
      <w:pPr>
        <w:spacing w:line="288" w:lineRule="auto"/>
        <w:rPr>
          <w:lang w:val="en-CA"/>
        </w:rPr>
      </w:pPr>
      <w:r w:rsidRPr="004355FB">
        <w:rPr>
          <w:lang w:val="en-CA"/>
        </w:rPr>
        <w:t>In this project, we wanted public information to be easy for everyone to read and understand. We focused especially on people with disabilities.</w:t>
      </w:r>
    </w:p>
    <w:p w14:paraId="4161D0B3" w14:textId="0774ED8D" w:rsidR="004355FB" w:rsidRPr="004355FB" w:rsidRDefault="004355FB" w:rsidP="004355FB">
      <w:pPr>
        <w:spacing w:line="288" w:lineRule="auto"/>
        <w:rPr>
          <w:lang w:val="en-CA"/>
        </w:rPr>
      </w:pPr>
      <w:r w:rsidRPr="004355FB">
        <w:rPr>
          <w:lang w:val="en-CA"/>
        </w:rPr>
        <w:t>We did the project with the City of Victoriaville and some partners.</w:t>
      </w:r>
    </w:p>
    <w:p w14:paraId="15567027" w14:textId="49D0E4E3" w:rsidR="007D5116" w:rsidRPr="004355FB" w:rsidRDefault="004355FB" w:rsidP="004355FB">
      <w:pPr>
        <w:spacing w:line="288" w:lineRule="auto"/>
        <w:rPr>
          <w:lang w:val="en-CA"/>
        </w:rPr>
      </w:pPr>
      <w:r w:rsidRPr="004355FB">
        <w:rPr>
          <w:lang w:val="en-CA"/>
        </w:rPr>
        <w:t>Our research lasted almost 3 years.</w:t>
      </w:r>
      <w:r w:rsidR="007D5116" w:rsidRPr="004355FB">
        <w:rPr>
          <w:lang w:val="en-CA"/>
        </w:rPr>
        <w:t xml:space="preserve"> </w:t>
      </w:r>
    </w:p>
    <w:p w14:paraId="05E8E03F" w14:textId="5371621F" w:rsidR="00DE2596" w:rsidRPr="004355FB" w:rsidRDefault="00DE2596">
      <w:pPr>
        <w:rPr>
          <w:rFonts w:ascii="Calibri" w:hAnsi="Calibri" w:cs="Calibri"/>
          <w:spacing w:val="20"/>
          <w:lang w:val="en-CA"/>
        </w:rPr>
      </w:pPr>
    </w:p>
    <w:p w14:paraId="427C65AE" w14:textId="0630C1CC" w:rsidR="00E038C1" w:rsidRPr="004355FB" w:rsidRDefault="00E038C1">
      <w:pPr>
        <w:rPr>
          <w:rFonts w:ascii="Calibri" w:hAnsi="Calibri" w:cs="Calibri"/>
          <w:spacing w:val="20"/>
          <w:lang w:val="en-CA"/>
        </w:rPr>
      </w:pPr>
    </w:p>
    <w:p w14:paraId="60BD8E64" w14:textId="16C49599" w:rsidR="004355FB" w:rsidRPr="004355FB" w:rsidRDefault="004355FB" w:rsidP="00410936">
      <w:pPr>
        <w:spacing w:line="288" w:lineRule="auto"/>
        <w:rPr>
          <w:rFonts w:ascii="Calibri" w:eastAsia="Calibri" w:hAnsi="Calibri" w:cstheme="majorBidi"/>
          <w:noProof/>
          <w:sz w:val="44"/>
          <w:szCs w:val="32"/>
          <w:lang w:val="en-CA"/>
        </w:rPr>
      </w:pPr>
      <w:r w:rsidRPr="004355FB">
        <w:rPr>
          <w:rFonts w:ascii="Calibri" w:eastAsia="Calibri" w:hAnsi="Calibri" w:cstheme="majorBidi"/>
          <w:noProof/>
          <w:sz w:val="44"/>
          <w:szCs w:val="32"/>
          <w:lang w:val="en-CA"/>
        </w:rPr>
        <w:t>Many people find public information hard to understand</w:t>
      </w:r>
    </w:p>
    <w:p w14:paraId="6547F9A6" w14:textId="7EE0D888" w:rsidR="004355FB" w:rsidRPr="004355FB" w:rsidRDefault="004355FB" w:rsidP="004355FB">
      <w:pPr>
        <w:spacing w:line="288" w:lineRule="auto"/>
        <w:rPr>
          <w:lang w:val="en-CA"/>
        </w:rPr>
      </w:pPr>
      <w:r w:rsidRPr="004355FB">
        <w:rPr>
          <w:lang w:val="en-CA"/>
        </w:rPr>
        <w:t>A large number of people have trouble understanding and using information from the City.</w:t>
      </w:r>
    </w:p>
    <w:p w14:paraId="79630FB4" w14:textId="360E3E44" w:rsidR="00FD6E06" w:rsidRPr="004355FB" w:rsidRDefault="004355FB" w:rsidP="004355FB">
      <w:pPr>
        <w:spacing w:line="288" w:lineRule="auto"/>
        <w:rPr>
          <w:lang w:val="en-CA"/>
        </w:rPr>
      </w:pPr>
      <w:r w:rsidRPr="004355FB">
        <w:rPr>
          <w:lang w:val="en-CA"/>
        </w:rPr>
        <w:t>Here are some reasons why information can be hard to understand:</w:t>
      </w:r>
      <w:r w:rsidR="00FD6E06" w:rsidRPr="004355FB">
        <w:rPr>
          <w:lang w:val="en-CA"/>
        </w:rPr>
        <w:t xml:space="preserve">  </w:t>
      </w:r>
    </w:p>
    <w:p w14:paraId="28523F51" w14:textId="49F17106" w:rsidR="004355FB" w:rsidRPr="004355FB" w:rsidRDefault="004355FB" w:rsidP="00917138">
      <w:pPr>
        <w:pStyle w:val="Paragraphedeliste"/>
        <w:numPr>
          <w:ilvl w:val="0"/>
          <w:numId w:val="1"/>
        </w:numPr>
        <w:spacing w:line="288" w:lineRule="auto"/>
        <w:rPr>
          <w:lang w:val="en-CA"/>
        </w:rPr>
      </w:pPr>
      <w:r w:rsidRPr="004355FB">
        <w:rPr>
          <w:lang w:val="en-CA"/>
        </w:rPr>
        <w:t>The words used are complicated or not well known.</w:t>
      </w:r>
    </w:p>
    <w:p w14:paraId="7653D16D" w14:textId="2A1AF2F5" w:rsidR="004355FB" w:rsidRPr="004355FB" w:rsidRDefault="004355FB" w:rsidP="00917138">
      <w:pPr>
        <w:pStyle w:val="Paragraphedeliste"/>
        <w:numPr>
          <w:ilvl w:val="0"/>
          <w:numId w:val="1"/>
        </w:numPr>
        <w:spacing w:line="288" w:lineRule="auto"/>
        <w:rPr>
          <w:lang w:val="en-CA"/>
        </w:rPr>
      </w:pPr>
      <w:r w:rsidRPr="004355FB">
        <w:rPr>
          <w:lang w:val="en-CA"/>
        </w:rPr>
        <w:t>The sentences and paragraphs are too long.</w:t>
      </w:r>
    </w:p>
    <w:p w14:paraId="08963BFC" w14:textId="3EDD1723" w:rsidR="004355FB" w:rsidRPr="004355FB" w:rsidRDefault="004355FB" w:rsidP="00917138">
      <w:pPr>
        <w:pStyle w:val="Paragraphedeliste"/>
        <w:numPr>
          <w:ilvl w:val="0"/>
          <w:numId w:val="1"/>
        </w:numPr>
        <w:spacing w:line="288" w:lineRule="auto"/>
        <w:rPr>
          <w:lang w:val="en-CA"/>
        </w:rPr>
      </w:pPr>
      <w:r w:rsidRPr="004355FB">
        <w:rPr>
          <w:lang w:val="en-CA"/>
        </w:rPr>
        <w:t>The important information is not shown clearly.</w:t>
      </w:r>
    </w:p>
    <w:p w14:paraId="685E676C" w14:textId="007D44CC" w:rsidR="00FD6E06" w:rsidRPr="004355FB" w:rsidRDefault="004355FB" w:rsidP="00917138">
      <w:pPr>
        <w:pStyle w:val="Paragraphedeliste"/>
        <w:numPr>
          <w:ilvl w:val="0"/>
          <w:numId w:val="1"/>
        </w:numPr>
        <w:tabs>
          <w:tab w:val="clear" w:pos="720"/>
          <w:tab w:val="num" w:pos="709"/>
        </w:tabs>
        <w:spacing w:line="288" w:lineRule="auto"/>
        <w:rPr>
          <w:lang w:val="en-CA"/>
        </w:rPr>
      </w:pPr>
      <w:r w:rsidRPr="004355FB">
        <w:rPr>
          <w:lang w:val="en-CA"/>
        </w:rPr>
        <w:t>The information does not tell people exactly what they need to do.</w:t>
      </w:r>
    </w:p>
    <w:p w14:paraId="4CD46CE1" w14:textId="1869A31D" w:rsidR="007F445A" w:rsidRPr="0070204F" w:rsidRDefault="007F445A" w:rsidP="005226E7">
      <w:pPr>
        <w:spacing w:line="288" w:lineRule="auto"/>
        <w:rPr>
          <w:lang w:val="en-CA"/>
        </w:rPr>
      </w:pPr>
    </w:p>
    <w:p w14:paraId="3D9B8739" w14:textId="06AE9C34" w:rsidR="0022693F" w:rsidRDefault="00BF65AE" w:rsidP="004355FB">
      <w:pPr>
        <w:spacing w:line="288" w:lineRule="auto"/>
        <w:rPr>
          <w:noProof/>
          <w:lang w:val="en-CA"/>
        </w:rPr>
      </w:pPr>
      <w:r>
        <w:rPr>
          <w:noProof/>
        </w:rPr>
        <w:lastRenderedPageBreak/>
        <mc:AlternateContent>
          <mc:Choice Requires="wps">
            <w:drawing>
              <wp:anchor distT="45720" distB="45720" distL="114300" distR="114300" simplePos="0" relativeHeight="251730944" behindDoc="0" locked="0" layoutInCell="1" allowOverlap="1" wp14:anchorId="3A7A8AF2" wp14:editId="411B696D">
                <wp:simplePos x="0" y="0"/>
                <wp:positionH relativeFrom="page">
                  <wp:posOffset>-938</wp:posOffset>
                </wp:positionH>
                <wp:positionV relativeFrom="margin">
                  <wp:align>center</wp:align>
                </wp:positionV>
                <wp:extent cx="1828800" cy="10085070"/>
                <wp:effectExtent l="0" t="0" r="0" b="0"/>
                <wp:wrapNone/>
                <wp:docPr id="1608704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85070"/>
                        </a:xfrm>
                        <a:prstGeom prst="rect">
                          <a:avLst/>
                        </a:prstGeom>
                        <a:solidFill>
                          <a:srgbClr val="477D8E"/>
                        </a:solidFill>
                        <a:ln w="9525">
                          <a:noFill/>
                          <a:miter lim="800000"/>
                          <a:headEnd/>
                          <a:tailEnd/>
                        </a:ln>
                      </wps:spPr>
                      <wps:txbx>
                        <w:txbxContent>
                          <w:p w14:paraId="0FE4F78A" w14:textId="77777777" w:rsidR="00247320" w:rsidRDefault="00247320" w:rsidP="002473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A8AF2" id="_x0000_s1028" type="#_x0000_t202" style="position:absolute;margin-left:-.05pt;margin-top:0;width:2in;height:794.1pt;z-index:251730944;visibility:visible;mso-wrap-style:square;mso-width-percent:0;mso-height-percent:0;mso-wrap-distance-left:9pt;mso-wrap-distance-top:3.6pt;mso-wrap-distance-right:9pt;mso-wrap-distance-bottom:3.6pt;mso-position-horizontal:absolute;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" fillcolor="#477d8e" stroked="f">
                <v:textbox>
                  <w:txbxContent>
                    <w:p w14:paraId="0FE4F78A" w14:textId="77777777" w:rsidR="00247320" w:rsidRDefault="00247320" w:rsidP="00247320"/>
                  </w:txbxContent>
                </v:textbox>
                <w10:wrap anchorx="page" anchory="margin"/>
              </v:shape>
            </w:pict>
          </mc:Fallback>
        </mc:AlternateContent>
      </w:r>
      <w:r w:rsidR="004355FB" w:rsidRPr="004355FB">
        <w:rPr>
          <w:noProof/>
          <w:lang w:val="en-CA"/>
        </w:rPr>
        <w:t>These difficulties affect some people more than others. This includes people with disabilities, seniors, immigrants, and people with less schooling.</w:t>
      </w:r>
    </w:p>
    <w:p w14:paraId="46EF6217" w14:textId="77777777" w:rsidR="0022693F" w:rsidRPr="004355FB" w:rsidRDefault="0022693F" w:rsidP="004355FB">
      <w:pPr>
        <w:spacing w:line="288" w:lineRule="auto"/>
        <w:rPr>
          <w:noProof/>
          <w:lang w:val="en-CA"/>
        </w:rPr>
      </w:pPr>
    </w:p>
    <w:p w14:paraId="3F62297F" w14:textId="3E6C299D" w:rsidR="007F445A" w:rsidRDefault="004355FB" w:rsidP="004355FB">
      <w:pPr>
        <w:spacing w:line="288" w:lineRule="auto"/>
        <w:rPr>
          <w:noProof/>
          <w:lang w:val="en-CA"/>
        </w:rPr>
      </w:pPr>
      <w:r w:rsidRPr="004355FB">
        <w:rPr>
          <w:noProof/>
          <w:lang w:val="en-CA"/>
        </w:rPr>
        <w:t>Clear and accessible information lets more people participate in their city and community.</w:t>
      </w:r>
    </w:p>
    <w:p w14:paraId="5357A2B7" w14:textId="77777777" w:rsidR="004355FB" w:rsidRPr="004355FB" w:rsidRDefault="004355FB" w:rsidP="004355FB">
      <w:pPr>
        <w:spacing w:line="288" w:lineRule="auto"/>
        <w:rPr>
          <w:noProof/>
          <w:lang w:val="en-CA"/>
        </w:rPr>
      </w:pPr>
    </w:p>
    <w:p w14:paraId="62160B76" w14:textId="77777777" w:rsidR="008A4571" w:rsidRPr="004355FB" w:rsidRDefault="008A4571">
      <w:pPr>
        <w:rPr>
          <w:rFonts w:ascii="Calibri" w:hAnsi="Calibri" w:cs="Calibri"/>
          <w:spacing w:val="20"/>
          <w:lang w:val="en-CA"/>
        </w:rPr>
      </w:pPr>
    </w:p>
    <w:p w14:paraId="1113B083" w14:textId="072DC878" w:rsidR="008A4571" w:rsidRPr="0070204F" w:rsidRDefault="004355FB" w:rsidP="008A4571">
      <w:pPr>
        <w:rPr>
          <w:rFonts w:ascii="Calibri" w:eastAsia="Calibri" w:hAnsi="Calibri" w:cstheme="majorBidi"/>
          <w:noProof/>
          <w:sz w:val="44"/>
          <w:szCs w:val="32"/>
          <w:lang w:val="en-CA"/>
        </w:rPr>
      </w:pPr>
      <w:r w:rsidRPr="0070204F">
        <w:rPr>
          <w:rFonts w:ascii="Calibri" w:eastAsia="Calibri" w:hAnsi="Calibri" w:cstheme="majorBidi"/>
          <w:noProof/>
          <w:sz w:val="44"/>
          <w:szCs w:val="32"/>
          <w:lang w:val="en-CA"/>
        </w:rPr>
        <w:t>Changing how we communicate</w:t>
      </w:r>
    </w:p>
    <w:p w14:paraId="246D6CFE" w14:textId="77777777" w:rsidR="00786631" w:rsidRDefault="00786631" w:rsidP="00DD5372">
      <w:pPr>
        <w:spacing w:line="288" w:lineRule="auto"/>
        <w:rPr>
          <w:lang w:val="en-CA"/>
        </w:rPr>
      </w:pPr>
      <w:r w:rsidRPr="00786631">
        <w:rPr>
          <w:lang w:val="en-CA"/>
        </w:rPr>
        <w:t>During our research project, we worked with staff members from the City of Victoriaville. They wanted to communicate better with their residents.</w:t>
      </w:r>
    </w:p>
    <w:p w14:paraId="33E5357B" w14:textId="77777777" w:rsidR="00DD5372" w:rsidRPr="00786631" w:rsidRDefault="00DD5372" w:rsidP="00DD5372">
      <w:pPr>
        <w:spacing w:line="288" w:lineRule="auto"/>
        <w:rPr>
          <w:lang w:val="en-CA"/>
        </w:rPr>
      </w:pPr>
    </w:p>
    <w:p w14:paraId="716EA56D" w14:textId="6C222ACD" w:rsidR="00743212" w:rsidRPr="00786631" w:rsidRDefault="00786631" w:rsidP="00DD5372">
      <w:pPr>
        <w:spacing w:line="288" w:lineRule="auto"/>
        <w:rPr>
          <w:lang w:val="en-CA"/>
        </w:rPr>
      </w:pPr>
      <w:r w:rsidRPr="00786631">
        <w:rPr>
          <w:lang w:val="en-CA"/>
        </w:rPr>
        <w:t>We organized several activities</w:t>
      </w:r>
      <w:r>
        <w:rPr>
          <w:lang w:val="en-CA"/>
        </w:rPr>
        <w:t>:</w:t>
      </w:r>
    </w:p>
    <w:p w14:paraId="08A639A2" w14:textId="08A16A7C" w:rsidR="00786631" w:rsidRPr="00786631" w:rsidRDefault="00786631" w:rsidP="00917138">
      <w:pPr>
        <w:pStyle w:val="Paragraphedeliste"/>
        <w:numPr>
          <w:ilvl w:val="0"/>
          <w:numId w:val="1"/>
        </w:numPr>
        <w:spacing w:line="288" w:lineRule="auto"/>
        <w:rPr>
          <w:lang w:val="en-CA"/>
        </w:rPr>
      </w:pPr>
      <w:r w:rsidRPr="00786631">
        <w:rPr>
          <w:lang w:val="en-CA"/>
        </w:rPr>
        <w:t>We gave training on plain language.</w:t>
      </w:r>
    </w:p>
    <w:p w14:paraId="6BFDAD87" w14:textId="220CA9C7" w:rsidR="00786631" w:rsidRPr="00786631" w:rsidRDefault="00786631" w:rsidP="00917138">
      <w:pPr>
        <w:pStyle w:val="Paragraphedeliste"/>
        <w:numPr>
          <w:ilvl w:val="0"/>
          <w:numId w:val="1"/>
        </w:numPr>
        <w:spacing w:line="288" w:lineRule="auto"/>
        <w:rPr>
          <w:lang w:val="en-CA"/>
        </w:rPr>
      </w:pPr>
      <w:r w:rsidRPr="00786631">
        <w:rPr>
          <w:lang w:val="en-CA"/>
        </w:rPr>
        <w:t>We led 2 communities of practice. These were groups of City staff who had meetings to learn and share ideas. These staff members worked in departments like Communications, Sports and Recreation, Legal Affairs, Urban Planning, and Fire Safety.</w:t>
      </w:r>
    </w:p>
    <w:p w14:paraId="2A4A3669" w14:textId="075E82F1" w:rsidR="00743212" w:rsidRPr="00786631" w:rsidRDefault="00786631" w:rsidP="00917138">
      <w:pPr>
        <w:pStyle w:val="Paragraphedeliste"/>
        <w:numPr>
          <w:ilvl w:val="0"/>
          <w:numId w:val="1"/>
        </w:numPr>
        <w:tabs>
          <w:tab w:val="clear" w:pos="720"/>
          <w:tab w:val="num" w:pos="709"/>
        </w:tabs>
        <w:spacing w:line="288" w:lineRule="auto"/>
        <w:rPr>
          <w:lang w:val="en-CA"/>
        </w:rPr>
      </w:pPr>
      <w:r w:rsidRPr="00786631">
        <w:rPr>
          <w:lang w:val="en-CA"/>
        </w:rPr>
        <w:t>We tested some of the communications created by City staff with people with disabilities.</w:t>
      </w:r>
      <w:r w:rsidR="00743212" w:rsidRPr="00786631">
        <w:rPr>
          <w:lang w:val="en-CA"/>
        </w:rPr>
        <w:t xml:space="preserve"> </w:t>
      </w:r>
    </w:p>
    <w:p w14:paraId="7C52D71F" w14:textId="324EC0D3" w:rsidR="008A4571" w:rsidRDefault="00786631" w:rsidP="00DD5372">
      <w:pPr>
        <w:spacing w:line="288" w:lineRule="auto"/>
        <w:rPr>
          <w:b/>
          <w:bCs/>
          <w:lang w:val="en-CA"/>
        </w:rPr>
      </w:pPr>
      <w:r w:rsidRPr="00786631">
        <w:rPr>
          <w:lang w:val="en-CA"/>
        </w:rPr>
        <w:t xml:space="preserve">Staff members told us that, at first, they did not always wonder if people would understand what they wrote. But over time, they </w:t>
      </w:r>
      <w:r w:rsidR="0070204F">
        <w:rPr>
          <w:noProof/>
        </w:rPr>
        <w:lastRenderedPageBreak/>
        <w:drawing>
          <wp:anchor distT="0" distB="0" distL="114300" distR="114300" simplePos="0" relativeHeight="251741184" behindDoc="0" locked="0" layoutInCell="1" allowOverlap="1" wp14:anchorId="40231032" wp14:editId="452E34D2">
            <wp:simplePos x="0" y="0"/>
            <wp:positionH relativeFrom="page">
              <wp:posOffset>-38100</wp:posOffset>
            </wp:positionH>
            <wp:positionV relativeFrom="paragraph">
              <wp:posOffset>-1623060</wp:posOffset>
            </wp:positionV>
            <wp:extent cx="1857375" cy="10290040"/>
            <wp:effectExtent l="0" t="0" r="0" b="0"/>
            <wp:wrapNone/>
            <wp:docPr id="9176845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029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631">
        <w:rPr>
          <w:lang w:val="en-CA"/>
        </w:rPr>
        <w:t>started to ask themselves more questions, like</w:t>
      </w:r>
      <w:r>
        <w:rPr>
          <w:lang w:val="en-CA"/>
        </w:rPr>
        <w:t>:</w:t>
      </w:r>
      <w:r w:rsidRPr="00786631">
        <w:rPr>
          <w:lang w:val="en-CA"/>
        </w:rPr>
        <w:t xml:space="preserve"> </w:t>
      </w:r>
      <w:r w:rsidRPr="00786631">
        <w:rPr>
          <w:b/>
          <w:bCs/>
          <w:lang w:val="en-CA"/>
        </w:rPr>
        <w:t>“Is this message really clear for the people I am informing?”</w:t>
      </w:r>
    </w:p>
    <w:p w14:paraId="7E19BF5E" w14:textId="77777777" w:rsidR="0022693F" w:rsidRDefault="0022693F">
      <w:pPr>
        <w:rPr>
          <w:b/>
          <w:bCs/>
          <w:lang w:val="en-CA"/>
        </w:rPr>
      </w:pPr>
    </w:p>
    <w:p w14:paraId="7DC2CB33" w14:textId="77777777" w:rsidR="0022693F" w:rsidRPr="00786631" w:rsidRDefault="0022693F">
      <w:pPr>
        <w:rPr>
          <w:rFonts w:ascii="Calibri" w:hAnsi="Calibri" w:cs="Calibri"/>
          <w:b/>
          <w:bCs/>
          <w:spacing w:val="20"/>
          <w:lang w:val="en-CA"/>
        </w:rPr>
      </w:pPr>
    </w:p>
    <w:p w14:paraId="11C0D7A8" w14:textId="258C22A6" w:rsidR="0061202D" w:rsidRPr="0022693F" w:rsidRDefault="0022693F" w:rsidP="0061202D">
      <w:pPr>
        <w:rPr>
          <w:rFonts w:ascii="Calibri" w:eastAsia="Calibri" w:hAnsi="Calibri" w:cstheme="majorBidi"/>
          <w:noProof/>
          <w:sz w:val="44"/>
          <w:szCs w:val="32"/>
          <w:lang w:val="en-CA"/>
        </w:rPr>
      </w:pPr>
      <w:r w:rsidRPr="0022693F">
        <w:rPr>
          <w:rFonts w:ascii="Calibri" w:eastAsia="Calibri" w:hAnsi="Calibri" w:cstheme="majorBidi"/>
          <w:noProof/>
          <w:sz w:val="44"/>
          <w:szCs w:val="32"/>
          <w:lang w:val="en-CA"/>
        </w:rPr>
        <w:t>Research where we all learn together</w:t>
      </w:r>
    </w:p>
    <w:p w14:paraId="5BE3BFDF" w14:textId="77777777" w:rsidR="0022693F" w:rsidRDefault="0022693F" w:rsidP="0022693F">
      <w:pPr>
        <w:spacing w:line="288" w:lineRule="auto"/>
        <w:rPr>
          <w:lang w:val="en-CA"/>
        </w:rPr>
      </w:pPr>
      <w:r w:rsidRPr="0022693F">
        <w:rPr>
          <w:lang w:val="en-CA"/>
        </w:rPr>
        <w:t>The communities of practice played an important role in this project. During meetings, a staff member would show a project they were working on. Others would help them improve it. Everyone learned together. Some found it harder to show their work to others. They felt nervous at times.</w:t>
      </w:r>
    </w:p>
    <w:p w14:paraId="06DC3A15" w14:textId="77777777" w:rsidR="0022693F" w:rsidRPr="0022693F" w:rsidRDefault="0022693F" w:rsidP="0022693F">
      <w:pPr>
        <w:spacing w:line="288" w:lineRule="auto"/>
        <w:rPr>
          <w:lang w:val="en-CA"/>
        </w:rPr>
      </w:pPr>
    </w:p>
    <w:p w14:paraId="4B44B543" w14:textId="77777777" w:rsidR="0022693F" w:rsidRDefault="0022693F" w:rsidP="0022693F">
      <w:pPr>
        <w:spacing w:line="288" w:lineRule="auto"/>
        <w:rPr>
          <w:lang w:val="en-CA"/>
        </w:rPr>
      </w:pPr>
      <w:r w:rsidRPr="0022693F">
        <w:rPr>
          <w:lang w:val="en-CA"/>
        </w:rPr>
        <w:t>We also asked people with disabilities to check if the communications were clearer.</w:t>
      </w:r>
    </w:p>
    <w:p w14:paraId="09542187" w14:textId="77777777" w:rsidR="0022693F" w:rsidRPr="0022693F" w:rsidRDefault="0022693F" w:rsidP="0022693F">
      <w:pPr>
        <w:spacing w:line="288" w:lineRule="auto"/>
        <w:rPr>
          <w:lang w:val="en-CA"/>
        </w:rPr>
      </w:pPr>
    </w:p>
    <w:p w14:paraId="3E38BBA7" w14:textId="68DBB338" w:rsidR="003A68CF" w:rsidRPr="0022693F" w:rsidRDefault="0022693F" w:rsidP="003A68CF">
      <w:pPr>
        <w:spacing w:line="288" w:lineRule="auto"/>
        <w:rPr>
          <w:lang w:val="en-CA"/>
        </w:rPr>
      </w:pPr>
      <w:r w:rsidRPr="0022693F">
        <w:rPr>
          <w:lang w:val="en-CA"/>
        </w:rPr>
        <w:t>Over time, the teams developed new habits. They wanted to create clear messages that people could understand.</w:t>
      </w:r>
      <w:r w:rsidR="003A68CF" w:rsidRPr="0022693F">
        <w:rPr>
          <w:lang w:val="en-CA"/>
        </w:rPr>
        <w:t xml:space="preserve"> </w:t>
      </w:r>
    </w:p>
    <w:p w14:paraId="2899FD2E" w14:textId="77777777" w:rsidR="006836CC" w:rsidRPr="0022693F" w:rsidRDefault="006836CC" w:rsidP="003A68CF">
      <w:pPr>
        <w:spacing w:line="288" w:lineRule="auto"/>
        <w:rPr>
          <w:lang w:val="en-CA"/>
        </w:rPr>
      </w:pPr>
    </w:p>
    <w:p w14:paraId="2F83C851" w14:textId="77777777" w:rsidR="006836CC" w:rsidRDefault="006836CC" w:rsidP="003A68CF">
      <w:pPr>
        <w:spacing w:line="288" w:lineRule="auto"/>
        <w:rPr>
          <w:lang w:val="en-CA"/>
        </w:rPr>
      </w:pPr>
    </w:p>
    <w:p w14:paraId="278563E9" w14:textId="77777777" w:rsidR="00CD35D6" w:rsidRDefault="00CD35D6" w:rsidP="003A68CF">
      <w:pPr>
        <w:spacing w:line="288" w:lineRule="auto"/>
        <w:rPr>
          <w:lang w:val="en-CA"/>
        </w:rPr>
      </w:pPr>
    </w:p>
    <w:p w14:paraId="2209AFA5" w14:textId="77777777" w:rsidR="00CD35D6" w:rsidRDefault="00CD35D6" w:rsidP="003A68CF">
      <w:pPr>
        <w:spacing w:line="288" w:lineRule="auto"/>
        <w:rPr>
          <w:lang w:val="en-CA"/>
        </w:rPr>
      </w:pPr>
    </w:p>
    <w:p w14:paraId="47902003" w14:textId="77777777" w:rsidR="00CD35D6" w:rsidRPr="0022693F" w:rsidRDefault="00CD35D6" w:rsidP="003A68CF">
      <w:pPr>
        <w:spacing w:line="288" w:lineRule="auto"/>
        <w:rPr>
          <w:lang w:val="en-CA"/>
        </w:rPr>
      </w:pPr>
    </w:p>
    <w:p w14:paraId="3C5957A4" w14:textId="4FBBFFD5" w:rsidR="003A68CF" w:rsidRPr="00CD35D6" w:rsidRDefault="003A68CF">
      <w:pPr>
        <w:rPr>
          <w:rFonts w:ascii="Calibri" w:eastAsia="Calibri" w:hAnsi="Calibri" w:cstheme="majorBidi"/>
          <w:noProof/>
          <w:sz w:val="44"/>
          <w:szCs w:val="32"/>
          <w:lang w:val="en-CA"/>
        </w:rPr>
      </w:pPr>
    </w:p>
    <w:p w14:paraId="419AF1E7" w14:textId="7A525CD3" w:rsidR="00CD35D6" w:rsidRPr="00CD35D6" w:rsidRDefault="0070204F" w:rsidP="00E8496A">
      <w:pPr>
        <w:spacing w:line="288" w:lineRule="auto"/>
        <w:rPr>
          <w:noProof/>
          <w:lang w:val="en-CA"/>
        </w:rPr>
      </w:pPr>
      <w:r>
        <w:rPr>
          <w:noProof/>
        </w:rPr>
        <w:lastRenderedPageBreak/>
        <mc:AlternateContent>
          <mc:Choice Requires="wps">
            <w:drawing>
              <wp:anchor distT="45720" distB="45720" distL="114300" distR="114300" simplePos="0" relativeHeight="251735040" behindDoc="0" locked="0" layoutInCell="1" allowOverlap="1" wp14:anchorId="7AC65A88" wp14:editId="09A87333">
                <wp:simplePos x="0" y="0"/>
                <wp:positionH relativeFrom="page">
                  <wp:align>left</wp:align>
                </wp:positionH>
                <wp:positionV relativeFrom="page">
                  <wp:align>bottom</wp:align>
                </wp:positionV>
                <wp:extent cx="1828800" cy="10085070"/>
                <wp:effectExtent l="0" t="0" r="0" b="0"/>
                <wp:wrapNone/>
                <wp:docPr id="6736216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85070"/>
                        </a:xfrm>
                        <a:prstGeom prst="rect">
                          <a:avLst/>
                        </a:prstGeom>
                        <a:solidFill>
                          <a:srgbClr val="477D8E"/>
                        </a:solidFill>
                        <a:ln w="9525">
                          <a:noFill/>
                          <a:miter lim="800000"/>
                          <a:headEnd/>
                          <a:tailEnd/>
                        </a:ln>
                      </wps:spPr>
                      <wps:txbx>
                        <w:txbxContent>
                          <w:p w14:paraId="22504487" w14:textId="77777777" w:rsidR="006B7E53" w:rsidRDefault="006B7E53" w:rsidP="006B7E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5A88" id="_x0000_s1029" type="#_x0000_t202" style="position:absolute;margin-left:0;margin-top:0;width:2in;height:794.1pt;z-index:251735040;visibility:visible;mso-wrap-style:square;mso-width-percent:0;mso-height-percent:0;mso-wrap-distance-left:9pt;mso-wrap-distance-top:3.6pt;mso-wrap-distance-right:9pt;mso-wrap-distance-bottom:3.6pt;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" fillcolor="#477d8e" stroked="f">
                <v:textbox>
                  <w:txbxContent>
                    <w:p w14:paraId="22504487" w14:textId="77777777" w:rsidR="006B7E53" w:rsidRDefault="006B7E53" w:rsidP="006B7E53"/>
                  </w:txbxContent>
                </v:textbox>
                <w10:wrap anchorx="page" anchory="page"/>
              </v:shape>
            </w:pict>
          </mc:Fallback>
        </mc:AlternateContent>
      </w:r>
      <w:r w:rsidR="00CD35D6" w:rsidRPr="0022693F">
        <w:rPr>
          <w:rFonts w:ascii="Calibri" w:eastAsia="Calibri" w:hAnsi="Calibri" w:cstheme="majorBidi"/>
          <w:noProof/>
          <w:sz w:val="44"/>
          <w:szCs w:val="32"/>
          <w:lang w:val="en-CA"/>
        </w:rPr>
        <w:t>Tools to support the teams</w:t>
      </w:r>
      <w:r w:rsidR="00CD35D6" w:rsidRPr="00CD35D6">
        <w:rPr>
          <w:noProof/>
          <w:lang w:val="en-CA"/>
        </w:rPr>
        <w:t xml:space="preserve"> </w:t>
      </w:r>
    </w:p>
    <w:p w14:paraId="7E052A1C" w14:textId="50D9A375" w:rsidR="00E8496A" w:rsidRPr="0022693F" w:rsidRDefault="0022693F" w:rsidP="00CD35D6">
      <w:pPr>
        <w:spacing w:line="288" w:lineRule="auto"/>
        <w:rPr>
          <w:lang w:val="en-CA"/>
        </w:rPr>
      </w:pPr>
      <w:r w:rsidRPr="0022693F">
        <w:rPr>
          <w:lang w:val="en-CA"/>
        </w:rPr>
        <w:t>During the project, we used tools like these:</w:t>
      </w:r>
      <w:r w:rsidR="00E8496A" w:rsidRPr="0022693F">
        <w:rPr>
          <w:lang w:val="en-CA"/>
        </w:rPr>
        <w:t xml:space="preserve"> </w:t>
      </w:r>
    </w:p>
    <w:p w14:paraId="0F23C4F3" w14:textId="35B093FF" w:rsidR="0022693F" w:rsidRDefault="0022693F" w:rsidP="00917138">
      <w:pPr>
        <w:pStyle w:val="Paragraphedeliste"/>
        <w:numPr>
          <w:ilvl w:val="0"/>
          <w:numId w:val="1"/>
        </w:numPr>
        <w:spacing w:line="288" w:lineRule="auto"/>
      </w:pPr>
      <w:proofErr w:type="spellStart"/>
      <w:r>
        <w:t>writing</w:t>
      </w:r>
      <w:proofErr w:type="spellEnd"/>
      <w:r>
        <w:t xml:space="preserve"> guides</w:t>
      </w:r>
      <w:r w:rsidR="00DD5372">
        <w:t>,</w:t>
      </w:r>
    </w:p>
    <w:p w14:paraId="6A475319" w14:textId="522A7B85" w:rsidR="0022693F" w:rsidRDefault="0022693F" w:rsidP="00917138">
      <w:pPr>
        <w:pStyle w:val="Paragraphedeliste"/>
        <w:numPr>
          <w:ilvl w:val="0"/>
          <w:numId w:val="1"/>
        </w:numPr>
        <w:spacing w:line="288" w:lineRule="auto"/>
      </w:pPr>
      <w:proofErr w:type="spellStart"/>
      <w:r>
        <w:t>practical</w:t>
      </w:r>
      <w:proofErr w:type="spellEnd"/>
      <w:r>
        <w:t xml:space="preserve"> memos</w:t>
      </w:r>
      <w:r w:rsidR="00DD5372">
        <w:t>,</w:t>
      </w:r>
    </w:p>
    <w:p w14:paraId="4D4BE875" w14:textId="42D18E02" w:rsidR="0022693F" w:rsidRDefault="0022693F" w:rsidP="00917138">
      <w:pPr>
        <w:pStyle w:val="Paragraphedeliste"/>
        <w:numPr>
          <w:ilvl w:val="0"/>
          <w:numId w:val="1"/>
        </w:numPr>
        <w:spacing w:line="288" w:lineRule="auto"/>
      </w:pPr>
      <w:r>
        <w:t xml:space="preserve">real </w:t>
      </w:r>
      <w:proofErr w:type="spellStart"/>
      <w:r>
        <w:t>examples</w:t>
      </w:r>
      <w:proofErr w:type="spellEnd"/>
      <w:r w:rsidR="00DD5372">
        <w:t>,</w:t>
      </w:r>
    </w:p>
    <w:p w14:paraId="7421AC70" w14:textId="7C41C3C1" w:rsidR="0022693F" w:rsidRPr="0022693F" w:rsidRDefault="0022693F" w:rsidP="00917138">
      <w:pPr>
        <w:pStyle w:val="Paragraphedeliste"/>
        <w:numPr>
          <w:ilvl w:val="0"/>
          <w:numId w:val="1"/>
        </w:numPr>
        <w:spacing w:line="288" w:lineRule="auto"/>
        <w:rPr>
          <w:lang w:val="en-CA"/>
        </w:rPr>
      </w:pPr>
      <w:r w:rsidRPr="0022693F">
        <w:rPr>
          <w:lang w:val="en-CA"/>
        </w:rPr>
        <w:t>tools to check if texts are easy to read</w:t>
      </w:r>
      <w:r w:rsidR="00DD5372">
        <w:rPr>
          <w:lang w:val="en-CA"/>
        </w:rPr>
        <w:t>,</w:t>
      </w:r>
    </w:p>
    <w:p w14:paraId="6EC558CA" w14:textId="01FFCBF0" w:rsidR="00E8496A" w:rsidRDefault="0022693F" w:rsidP="00917138">
      <w:pPr>
        <w:pStyle w:val="Paragraphedeliste"/>
        <w:numPr>
          <w:ilvl w:val="0"/>
          <w:numId w:val="1"/>
        </w:numPr>
        <w:tabs>
          <w:tab w:val="clear" w:pos="720"/>
          <w:tab w:val="num" w:pos="709"/>
        </w:tabs>
        <w:spacing w:line="288" w:lineRule="auto"/>
      </w:pPr>
      <w:proofErr w:type="spellStart"/>
      <w:r>
        <w:t>artificial</w:t>
      </w:r>
      <w:proofErr w:type="spellEnd"/>
      <w:r>
        <w:t xml:space="preserve"> intelligence</w:t>
      </w:r>
      <w:r w:rsidR="00DD5372">
        <w:t>.</w:t>
      </w:r>
    </w:p>
    <w:p w14:paraId="4A8BAAED" w14:textId="77777777" w:rsidR="00CD35D6" w:rsidRDefault="00CD35D6" w:rsidP="00CD35D6">
      <w:pPr>
        <w:spacing w:line="288" w:lineRule="auto"/>
        <w:rPr>
          <w:lang w:val="en-CA"/>
        </w:rPr>
      </w:pPr>
    </w:p>
    <w:p w14:paraId="5600F6B4" w14:textId="617E6F96" w:rsidR="00E8496A" w:rsidRPr="0022693F" w:rsidRDefault="0022693F" w:rsidP="00CD35D6">
      <w:pPr>
        <w:spacing w:line="288" w:lineRule="auto"/>
        <w:rPr>
          <w:rFonts w:ascii="Calibri" w:hAnsi="Calibri" w:cs="Calibri"/>
          <w:spacing w:val="20"/>
          <w:lang w:val="en-CA"/>
        </w:rPr>
      </w:pPr>
      <w:r w:rsidRPr="0022693F">
        <w:rPr>
          <w:lang w:val="en-CA"/>
        </w:rPr>
        <w:t>These tools helped staff improve their skills and create clearer communications.</w:t>
      </w:r>
    </w:p>
    <w:p w14:paraId="21BA9977" w14:textId="59A2BC70" w:rsidR="00E8496A" w:rsidRDefault="00E8496A">
      <w:pPr>
        <w:rPr>
          <w:rFonts w:ascii="Calibri" w:hAnsi="Calibri" w:cs="Calibri"/>
          <w:spacing w:val="20"/>
          <w:lang w:val="en-CA"/>
        </w:rPr>
      </w:pPr>
    </w:p>
    <w:p w14:paraId="17D63D5A" w14:textId="77777777" w:rsidR="00DD5372" w:rsidRPr="0022693F" w:rsidRDefault="00DD5372">
      <w:pPr>
        <w:rPr>
          <w:rFonts w:ascii="Calibri" w:hAnsi="Calibri" w:cs="Calibri"/>
          <w:spacing w:val="20"/>
          <w:lang w:val="en-CA"/>
        </w:rPr>
      </w:pPr>
    </w:p>
    <w:p w14:paraId="2A01B639" w14:textId="3F96F9CA" w:rsidR="00803CFB" w:rsidRPr="00CD35D6" w:rsidRDefault="00CD35D6" w:rsidP="00803CFB">
      <w:pPr>
        <w:rPr>
          <w:rFonts w:ascii="Calibri" w:eastAsia="Calibri" w:hAnsi="Calibri" w:cstheme="majorBidi"/>
          <w:noProof/>
          <w:sz w:val="44"/>
          <w:szCs w:val="32"/>
          <w:lang w:val="en-CA"/>
        </w:rPr>
      </w:pPr>
      <w:r w:rsidRPr="00CD35D6">
        <w:rPr>
          <w:rFonts w:ascii="Calibri" w:eastAsia="Calibri" w:hAnsi="Calibri" w:cstheme="majorBidi"/>
          <w:noProof/>
          <w:sz w:val="44"/>
          <w:szCs w:val="32"/>
          <w:lang w:val="en-CA"/>
        </w:rPr>
        <w:t>Visible results</w:t>
      </w:r>
    </w:p>
    <w:p w14:paraId="2A5D5C4B" w14:textId="5E635D63" w:rsidR="006836CC" w:rsidRPr="00CD35D6" w:rsidRDefault="00CD35D6" w:rsidP="006836CC">
      <w:pPr>
        <w:spacing w:line="288" w:lineRule="auto"/>
        <w:rPr>
          <w:lang w:val="en-CA"/>
        </w:rPr>
      </w:pPr>
      <w:r w:rsidRPr="00CD35D6">
        <w:rPr>
          <w:lang w:val="en-CA"/>
        </w:rPr>
        <w:t>The project helped to improve communications in these ways:</w:t>
      </w:r>
      <w:r w:rsidR="006836CC" w:rsidRPr="00CD35D6">
        <w:rPr>
          <w:lang w:val="en-CA"/>
        </w:rPr>
        <w:t xml:space="preserve">  </w:t>
      </w:r>
    </w:p>
    <w:p w14:paraId="48EA2B8D" w14:textId="77777777" w:rsidR="00CD35D6" w:rsidRPr="0070204F" w:rsidRDefault="00CD35D6" w:rsidP="00917138">
      <w:pPr>
        <w:pStyle w:val="Paragraphedeliste"/>
        <w:numPr>
          <w:ilvl w:val="0"/>
          <w:numId w:val="1"/>
        </w:numPr>
        <w:spacing w:line="288" w:lineRule="auto"/>
        <w:ind w:left="709" w:hanging="283"/>
        <w:rPr>
          <w:lang w:val="en-CA"/>
        </w:rPr>
      </w:pPr>
      <w:r w:rsidRPr="00CD35D6">
        <w:rPr>
          <w:lang w:val="en-CA"/>
        </w:rPr>
        <w:t xml:space="preserve">Sentences are shorter and use simpler words. If we use a new word, we explain it. </w:t>
      </w:r>
    </w:p>
    <w:p w14:paraId="468D3E4A" w14:textId="77777777" w:rsidR="00CD35D6" w:rsidRDefault="00CD35D6" w:rsidP="00917138">
      <w:pPr>
        <w:pStyle w:val="Paragraphedeliste"/>
        <w:numPr>
          <w:ilvl w:val="0"/>
          <w:numId w:val="1"/>
        </w:numPr>
        <w:spacing w:line="288" w:lineRule="auto"/>
        <w:ind w:left="709" w:hanging="283"/>
        <w:rPr>
          <w:lang w:val="en-CA"/>
        </w:rPr>
      </w:pPr>
      <w:r w:rsidRPr="00CD35D6">
        <w:rPr>
          <w:lang w:val="en-CA"/>
        </w:rPr>
        <w:t>We pay more attention to how the message is presented.</w:t>
      </w:r>
    </w:p>
    <w:p w14:paraId="2589C6F2" w14:textId="5526A4CD" w:rsidR="00CD35D6" w:rsidRPr="00CD35D6" w:rsidRDefault="00CD35D6" w:rsidP="00917138">
      <w:pPr>
        <w:pStyle w:val="Paragraphedeliste"/>
        <w:numPr>
          <w:ilvl w:val="0"/>
          <w:numId w:val="1"/>
        </w:numPr>
        <w:spacing w:line="288" w:lineRule="auto"/>
        <w:ind w:left="709" w:hanging="283"/>
        <w:rPr>
          <w:lang w:val="en-CA"/>
        </w:rPr>
      </w:pPr>
      <w:r w:rsidRPr="00CD35D6">
        <w:rPr>
          <w:lang w:val="en-CA"/>
        </w:rPr>
        <w:t>Different formats are used, like videos, door hangers, and posters.</w:t>
      </w:r>
    </w:p>
    <w:p w14:paraId="6338C807" w14:textId="77777777" w:rsidR="003C21AC" w:rsidRPr="00CD35D6" w:rsidRDefault="003C21AC" w:rsidP="003C21AC">
      <w:pPr>
        <w:pStyle w:val="Paragraphedeliste"/>
        <w:spacing w:line="288" w:lineRule="auto"/>
        <w:ind w:left="709"/>
        <w:rPr>
          <w:lang w:val="en-CA"/>
        </w:rPr>
      </w:pPr>
    </w:p>
    <w:p w14:paraId="40F0C177" w14:textId="69F280D6" w:rsidR="006836CC" w:rsidRPr="00CD35D6" w:rsidRDefault="00CD35D6" w:rsidP="006836CC">
      <w:pPr>
        <w:spacing w:line="288" w:lineRule="auto"/>
        <w:rPr>
          <w:lang w:val="en-CA"/>
        </w:rPr>
      </w:pPr>
      <w:r w:rsidRPr="00CD35D6">
        <w:rPr>
          <w:lang w:val="en-CA"/>
        </w:rPr>
        <w:t>Over time, writing in plain language becomes easier and more natural</w:t>
      </w:r>
      <w:r w:rsidR="006836CC" w:rsidRPr="00CD35D6">
        <w:rPr>
          <w:lang w:val="en-CA"/>
        </w:rPr>
        <w:t xml:space="preserve">. </w:t>
      </w:r>
    </w:p>
    <w:p w14:paraId="7560E6D8" w14:textId="68D03D4A" w:rsidR="006836CC" w:rsidRPr="00CD35D6" w:rsidRDefault="00DD5372" w:rsidP="006836CC">
      <w:pPr>
        <w:spacing w:line="288" w:lineRule="auto"/>
        <w:rPr>
          <w:lang w:val="en-CA"/>
        </w:rPr>
      </w:pPr>
      <w:r>
        <w:rPr>
          <w:noProof/>
        </w:rPr>
        <w:lastRenderedPageBreak/>
        <w:drawing>
          <wp:anchor distT="0" distB="0" distL="114300" distR="114300" simplePos="0" relativeHeight="251737088" behindDoc="0" locked="0" layoutInCell="1" allowOverlap="1" wp14:anchorId="09A15554" wp14:editId="17CC2CAF">
            <wp:simplePos x="0" y="0"/>
            <wp:positionH relativeFrom="page">
              <wp:align>left</wp:align>
            </wp:positionH>
            <wp:positionV relativeFrom="paragraph">
              <wp:posOffset>-1602740</wp:posOffset>
            </wp:positionV>
            <wp:extent cx="1828800" cy="10059928"/>
            <wp:effectExtent l="0" t="0" r="0" b="0"/>
            <wp:wrapNone/>
            <wp:docPr id="17149136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0059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90267" w14:textId="033A25FE" w:rsidR="00AD728F" w:rsidRPr="0070204F" w:rsidRDefault="0070204F" w:rsidP="00AD728F">
      <w:pPr>
        <w:rPr>
          <w:rFonts w:ascii="Calibri" w:eastAsia="Calibri" w:hAnsi="Calibri" w:cstheme="majorBidi"/>
          <w:noProof/>
          <w:sz w:val="44"/>
          <w:szCs w:val="32"/>
          <w:lang w:val="en-CA"/>
        </w:rPr>
      </w:pPr>
      <w:r w:rsidRPr="0070204F">
        <w:rPr>
          <w:rFonts w:ascii="Calibri" w:eastAsia="Calibri" w:hAnsi="Calibri" w:cstheme="majorBidi"/>
          <w:noProof/>
          <w:sz w:val="44"/>
          <w:szCs w:val="32"/>
          <w:lang w:val="en-CA"/>
        </w:rPr>
        <w:t>Some challenges remain</w:t>
      </w:r>
      <w:r w:rsidR="00AD728F" w:rsidRPr="0070204F">
        <w:rPr>
          <w:rFonts w:ascii="Calibri" w:eastAsia="Calibri" w:hAnsi="Calibri" w:cstheme="majorBidi"/>
          <w:noProof/>
          <w:sz w:val="44"/>
          <w:szCs w:val="32"/>
          <w:lang w:val="en-CA"/>
        </w:rPr>
        <w:t xml:space="preserve">  </w:t>
      </w:r>
    </w:p>
    <w:p w14:paraId="14FE3011" w14:textId="613A75C6" w:rsidR="00AD728F" w:rsidRPr="0070204F" w:rsidRDefault="0070204F" w:rsidP="00AD728F">
      <w:pPr>
        <w:spacing w:line="288" w:lineRule="auto"/>
        <w:rPr>
          <w:lang w:val="en-CA"/>
        </w:rPr>
      </w:pPr>
      <w:r w:rsidRPr="0070204F">
        <w:rPr>
          <w:lang w:val="en-CA"/>
        </w:rPr>
        <w:t>Even though everyone worked hard, the following challenges still exist:</w:t>
      </w:r>
    </w:p>
    <w:p w14:paraId="40C2C4BB" w14:textId="3F362117" w:rsidR="0070204F" w:rsidRPr="0070204F" w:rsidRDefault="0070204F" w:rsidP="00917138">
      <w:pPr>
        <w:pStyle w:val="Paragraphedeliste"/>
        <w:numPr>
          <w:ilvl w:val="0"/>
          <w:numId w:val="1"/>
        </w:numPr>
        <w:spacing w:line="288" w:lineRule="auto"/>
        <w:rPr>
          <w:lang w:val="en-CA"/>
        </w:rPr>
      </w:pPr>
      <w:r w:rsidRPr="0070204F">
        <w:rPr>
          <w:lang w:val="en-CA"/>
        </w:rPr>
        <w:t>We don’t yet know how to make every message accessible and easy to understand for every type of disability.</w:t>
      </w:r>
    </w:p>
    <w:p w14:paraId="0B020DA2" w14:textId="105049EB" w:rsidR="0070204F" w:rsidRPr="0070204F" w:rsidRDefault="0070204F" w:rsidP="00917138">
      <w:pPr>
        <w:pStyle w:val="Paragraphedeliste"/>
        <w:numPr>
          <w:ilvl w:val="0"/>
          <w:numId w:val="1"/>
        </w:numPr>
        <w:spacing w:line="288" w:lineRule="auto"/>
        <w:rPr>
          <w:lang w:val="en-CA"/>
        </w:rPr>
      </w:pPr>
      <w:r w:rsidRPr="0070204F">
        <w:rPr>
          <w:lang w:val="en-CA"/>
        </w:rPr>
        <w:t>Even when a message is very clear, some people still need help from a person to find, understand, and use the information.</w:t>
      </w:r>
    </w:p>
    <w:p w14:paraId="68D1AF34" w14:textId="271CA887" w:rsidR="0070204F" w:rsidRPr="0070204F" w:rsidRDefault="0070204F" w:rsidP="00917138">
      <w:pPr>
        <w:pStyle w:val="Paragraphedeliste"/>
        <w:numPr>
          <w:ilvl w:val="0"/>
          <w:numId w:val="1"/>
        </w:numPr>
        <w:spacing w:line="288" w:lineRule="auto"/>
        <w:rPr>
          <w:lang w:val="en-CA"/>
        </w:rPr>
      </w:pPr>
      <w:r w:rsidRPr="0070204F">
        <w:rPr>
          <w:lang w:val="en-CA"/>
        </w:rPr>
        <w:t>Web communications are not accessible to everyone. People still need to know how to use a computer, tablet, or phone.</w:t>
      </w:r>
    </w:p>
    <w:p w14:paraId="2F47EC72" w14:textId="4A3D1E4A" w:rsidR="00AD728F" w:rsidRPr="0070204F" w:rsidRDefault="0070204F" w:rsidP="00917138">
      <w:pPr>
        <w:pStyle w:val="Paragraphedeliste"/>
        <w:numPr>
          <w:ilvl w:val="0"/>
          <w:numId w:val="1"/>
        </w:numPr>
        <w:tabs>
          <w:tab w:val="clear" w:pos="720"/>
          <w:tab w:val="num" w:pos="709"/>
        </w:tabs>
        <w:spacing w:line="288" w:lineRule="auto"/>
        <w:ind w:left="709" w:hanging="283"/>
        <w:rPr>
          <w:lang w:val="en-CA"/>
        </w:rPr>
      </w:pPr>
      <w:r w:rsidRPr="0070204F">
        <w:rPr>
          <w:lang w:val="en-CA"/>
        </w:rPr>
        <w:t>When a topic is very complicated, we still find it hard to make it simple</w:t>
      </w:r>
      <w:r w:rsidR="00AD728F" w:rsidRPr="0070204F">
        <w:rPr>
          <w:lang w:val="en-CA"/>
        </w:rPr>
        <w:t xml:space="preserve">. </w:t>
      </w:r>
    </w:p>
    <w:p w14:paraId="01FCE54E" w14:textId="36D30F4E" w:rsidR="006836CC" w:rsidRPr="0070204F" w:rsidRDefault="006836CC" w:rsidP="006836CC">
      <w:pPr>
        <w:spacing w:line="288" w:lineRule="auto"/>
        <w:rPr>
          <w:lang w:val="en-CA"/>
        </w:rPr>
      </w:pPr>
    </w:p>
    <w:p w14:paraId="6564F866" w14:textId="39391B34" w:rsidR="00987673" w:rsidRPr="0070204F" w:rsidRDefault="0070204F" w:rsidP="00987673">
      <w:pPr>
        <w:rPr>
          <w:rFonts w:ascii="Calibri" w:eastAsia="Calibri" w:hAnsi="Calibri" w:cstheme="majorBidi"/>
          <w:noProof/>
          <w:sz w:val="44"/>
          <w:szCs w:val="32"/>
          <w:lang w:val="en-CA"/>
        </w:rPr>
      </w:pPr>
      <w:r w:rsidRPr="0070204F">
        <w:rPr>
          <w:rFonts w:ascii="Calibri" w:eastAsia="Calibri" w:hAnsi="Calibri" w:cstheme="majorBidi"/>
          <w:noProof/>
          <w:sz w:val="44"/>
          <w:szCs w:val="32"/>
          <w:lang w:val="en-CA"/>
        </w:rPr>
        <w:t>Everyone has to keep trying</w:t>
      </w:r>
      <w:r w:rsidR="00987673" w:rsidRPr="0070204F">
        <w:rPr>
          <w:rFonts w:ascii="Calibri" w:eastAsia="Calibri" w:hAnsi="Calibri" w:cstheme="majorBidi"/>
          <w:noProof/>
          <w:sz w:val="44"/>
          <w:szCs w:val="32"/>
          <w:lang w:val="en-CA"/>
        </w:rPr>
        <w:t xml:space="preserve"> </w:t>
      </w:r>
    </w:p>
    <w:p w14:paraId="79CAEB3F" w14:textId="5F2428DE" w:rsidR="00D104BA" w:rsidRPr="0070204F" w:rsidRDefault="0070204F" w:rsidP="00DD5372">
      <w:pPr>
        <w:spacing w:line="288" w:lineRule="auto"/>
        <w:rPr>
          <w:lang w:val="en-CA"/>
        </w:rPr>
      </w:pPr>
      <w:r w:rsidRPr="0070204F">
        <w:rPr>
          <w:lang w:val="en-CA"/>
        </w:rPr>
        <w:t>The research part is over, but here are things we need to do to keep improving</w:t>
      </w:r>
      <w:r w:rsidR="00D104BA" w:rsidRPr="0070204F">
        <w:rPr>
          <w:lang w:val="en-CA"/>
        </w:rPr>
        <w:t xml:space="preserve">:  </w:t>
      </w:r>
    </w:p>
    <w:p w14:paraId="1B014EC6" w14:textId="14A23AD2" w:rsidR="0070204F" w:rsidRPr="0070204F" w:rsidRDefault="00DD5372" w:rsidP="00917138">
      <w:pPr>
        <w:pStyle w:val="Paragraphedeliste"/>
        <w:numPr>
          <w:ilvl w:val="0"/>
          <w:numId w:val="1"/>
        </w:numPr>
        <w:spacing w:line="288" w:lineRule="auto"/>
        <w:ind w:left="709" w:hanging="283"/>
        <w:rPr>
          <w:lang w:val="en-CA"/>
        </w:rPr>
      </w:pPr>
      <w:r>
        <w:rPr>
          <w:rFonts w:cs="Arial"/>
          <w:lang w:val="en-CA"/>
        </w:rPr>
        <w:t>c</w:t>
      </w:r>
      <w:r w:rsidR="0070204F" w:rsidRPr="0070204F">
        <w:rPr>
          <w:rFonts w:cs="Arial"/>
          <w:lang w:val="en-CA"/>
        </w:rPr>
        <w:t>ontinue to train staff on plain language</w:t>
      </w:r>
      <w:r>
        <w:rPr>
          <w:rFonts w:cs="Arial"/>
          <w:lang w:val="en-CA"/>
        </w:rPr>
        <w:t>,</w:t>
      </w:r>
    </w:p>
    <w:p w14:paraId="48497AEA" w14:textId="49E8E576" w:rsidR="0070204F" w:rsidRPr="0070204F" w:rsidRDefault="00DD5372" w:rsidP="00917138">
      <w:pPr>
        <w:pStyle w:val="Paragraphedeliste"/>
        <w:numPr>
          <w:ilvl w:val="0"/>
          <w:numId w:val="1"/>
        </w:numPr>
        <w:spacing w:line="288" w:lineRule="auto"/>
        <w:ind w:left="709" w:hanging="283"/>
        <w:rPr>
          <w:lang w:val="en-CA"/>
        </w:rPr>
      </w:pPr>
      <w:r>
        <w:rPr>
          <w:rFonts w:cs="Arial"/>
        </w:rPr>
        <w:t>h</w:t>
      </w:r>
      <w:r w:rsidR="0070204F" w:rsidRPr="0070204F">
        <w:rPr>
          <w:rFonts w:cs="Arial"/>
        </w:rPr>
        <w:t>elp the staff</w:t>
      </w:r>
      <w:r>
        <w:rPr>
          <w:rFonts w:cs="Arial"/>
        </w:rPr>
        <w:t>,</w:t>
      </w:r>
    </w:p>
    <w:p w14:paraId="56C4C236" w14:textId="052F33EB" w:rsidR="0070204F" w:rsidRPr="0070204F" w:rsidRDefault="00DD5372" w:rsidP="00917138">
      <w:pPr>
        <w:pStyle w:val="Paragraphedeliste"/>
        <w:numPr>
          <w:ilvl w:val="0"/>
          <w:numId w:val="1"/>
        </w:numPr>
        <w:tabs>
          <w:tab w:val="clear" w:pos="720"/>
          <w:tab w:val="num" w:pos="709"/>
        </w:tabs>
        <w:spacing w:line="288" w:lineRule="auto"/>
        <w:ind w:left="709" w:hanging="283"/>
        <w:rPr>
          <w:lang w:val="en-CA"/>
        </w:rPr>
      </w:pPr>
      <w:r>
        <w:rPr>
          <w:rFonts w:cs="Arial"/>
          <w:lang w:val="en-CA"/>
        </w:rPr>
        <w:t>k</w:t>
      </w:r>
      <w:r w:rsidR="0070204F" w:rsidRPr="0070204F">
        <w:rPr>
          <w:rFonts w:cs="Arial"/>
          <w:lang w:val="en-CA"/>
        </w:rPr>
        <w:t>eep working so no one is left out. We have to find better ways to reach people with disabilities</w:t>
      </w:r>
      <w:r>
        <w:rPr>
          <w:rFonts w:cs="Arial"/>
          <w:lang w:val="en-CA"/>
        </w:rPr>
        <w:t>,</w:t>
      </w:r>
    </w:p>
    <w:p w14:paraId="48AE05F7" w14:textId="0FE4E50F" w:rsidR="00D104BA" w:rsidRPr="0070204F" w:rsidRDefault="00DD5372" w:rsidP="00917138">
      <w:pPr>
        <w:pStyle w:val="Paragraphedeliste"/>
        <w:numPr>
          <w:ilvl w:val="0"/>
          <w:numId w:val="1"/>
        </w:numPr>
        <w:tabs>
          <w:tab w:val="clear" w:pos="720"/>
          <w:tab w:val="num" w:pos="709"/>
        </w:tabs>
        <w:spacing w:line="288" w:lineRule="auto"/>
        <w:ind w:left="709" w:hanging="283"/>
        <w:rPr>
          <w:lang w:val="en-CA"/>
        </w:rPr>
      </w:pPr>
      <w:r>
        <w:rPr>
          <w:rFonts w:cs="Arial"/>
          <w:lang w:val="en-CA"/>
        </w:rPr>
        <w:t>i</w:t>
      </w:r>
      <w:r w:rsidR="0070204F" w:rsidRPr="0070204F">
        <w:rPr>
          <w:rFonts w:cs="Arial"/>
          <w:lang w:val="en-CA"/>
        </w:rPr>
        <w:t>nvolve the public in creating information. They can tell us what information they need and what they understand.</w:t>
      </w:r>
    </w:p>
    <w:p w14:paraId="0E5804FE" w14:textId="4A9B89A4" w:rsidR="003C21AC" w:rsidRPr="0070204F" w:rsidRDefault="00DD5372" w:rsidP="00DD5372">
      <w:pPr>
        <w:tabs>
          <w:tab w:val="num" w:pos="709"/>
        </w:tabs>
        <w:spacing w:line="288" w:lineRule="auto"/>
        <w:rPr>
          <w:rFonts w:ascii="Calibri" w:eastAsia="Calibri" w:hAnsi="Calibri" w:cstheme="majorBidi"/>
          <w:noProof/>
          <w:sz w:val="44"/>
          <w:szCs w:val="32"/>
          <w:lang w:val="en-CA"/>
        </w:rPr>
      </w:pPr>
      <w:r>
        <w:rPr>
          <w:noProof/>
        </w:rPr>
        <w:lastRenderedPageBreak/>
        <w:drawing>
          <wp:anchor distT="0" distB="0" distL="114300" distR="114300" simplePos="0" relativeHeight="251739136" behindDoc="0" locked="0" layoutInCell="1" allowOverlap="1" wp14:anchorId="537A9DE0" wp14:editId="2B21CBFE">
            <wp:simplePos x="0" y="0"/>
            <wp:positionH relativeFrom="page">
              <wp:align>left</wp:align>
            </wp:positionH>
            <wp:positionV relativeFrom="paragraph">
              <wp:posOffset>-1602740</wp:posOffset>
            </wp:positionV>
            <wp:extent cx="1844566" cy="10058585"/>
            <wp:effectExtent l="0" t="0" r="3810" b="0"/>
            <wp:wrapNone/>
            <wp:docPr id="7547443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4566" cy="1005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1AC" w:rsidRPr="0070204F">
        <w:rPr>
          <w:rFonts w:ascii="Calibri" w:eastAsia="Calibri" w:hAnsi="Calibri" w:cstheme="majorBidi"/>
          <w:noProof/>
          <w:sz w:val="44"/>
          <w:szCs w:val="32"/>
          <w:lang w:val="en-CA"/>
        </w:rPr>
        <w:t>Conclusion</w:t>
      </w:r>
    </w:p>
    <w:p w14:paraId="61C42BE9" w14:textId="1076B59B" w:rsidR="003C21AC" w:rsidRPr="0070204F" w:rsidRDefault="0070204F" w:rsidP="00DD5372">
      <w:pPr>
        <w:spacing w:line="288" w:lineRule="auto"/>
        <w:rPr>
          <w:lang w:val="en-CA"/>
        </w:rPr>
      </w:pPr>
      <w:r w:rsidRPr="0070204F">
        <w:rPr>
          <w:lang w:val="en-CA"/>
        </w:rPr>
        <w:t>Here is what the project shows:</w:t>
      </w:r>
      <w:r w:rsidR="003C21AC" w:rsidRPr="0070204F">
        <w:rPr>
          <w:lang w:val="en-CA"/>
        </w:rPr>
        <w:t xml:space="preserve"> </w:t>
      </w:r>
    </w:p>
    <w:p w14:paraId="74A6AD40" w14:textId="77777777" w:rsidR="0070204F" w:rsidRDefault="0070204F" w:rsidP="00917138">
      <w:pPr>
        <w:pStyle w:val="Paragraphedeliste"/>
        <w:numPr>
          <w:ilvl w:val="0"/>
          <w:numId w:val="1"/>
        </w:numPr>
        <w:spacing w:line="288" w:lineRule="auto"/>
        <w:ind w:left="709" w:hanging="283"/>
        <w:rPr>
          <w:lang w:val="en-CA"/>
        </w:rPr>
      </w:pPr>
      <w:r w:rsidRPr="0070204F">
        <w:rPr>
          <w:lang w:val="en-CA"/>
        </w:rPr>
        <w:t>Change is possible when staff get training and help.</w:t>
      </w:r>
    </w:p>
    <w:p w14:paraId="6C4603E0" w14:textId="77777777" w:rsidR="0070204F" w:rsidRDefault="0070204F" w:rsidP="00917138">
      <w:pPr>
        <w:pStyle w:val="Paragraphedeliste"/>
        <w:numPr>
          <w:ilvl w:val="0"/>
          <w:numId w:val="1"/>
        </w:numPr>
        <w:spacing w:line="288" w:lineRule="auto"/>
        <w:ind w:left="709" w:hanging="283"/>
        <w:rPr>
          <w:lang w:val="en-CA"/>
        </w:rPr>
      </w:pPr>
      <w:r w:rsidRPr="0070204F">
        <w:rPr>
          <w:lang w:val="en-CA"/>
        </w:rPr>
        <w:t>Change does not happen quickly. It takes time.</w:t>
      </w:r>
    </w:p>
    <w:p w14:paraId="4800CBB1" w14:textId="77777777" w:rsidR="0070204F" w:rsidRDefault="0070204F" w:rsidP="00917138">
      <w:pPr>
        <w:pStyle w:val="Paragraphedeliste"/>
        <w:numPr>
          <w:ilvl w:val="0"/>
          <w:numId w:val="1"/>
        </w:numPr>
        <w:spacing w:line="288" w:lineRule="auto"/>
        <w:ind w:left="709" w:hanging="283"/>
        <w:rPr>
          <w:lang w:val="en-CA"/>
        </w:rPr>
      </w:pPr>
      <w:r w:rsidRPr="0070204F">
        <w:rPr>
          <w:lang w:val="en-CA"/>
        </w:rPr>
        <w:t>Sometimes, it’s hard to change how things are done. Sometimes we need to start the work over many times.</w:t>
      </w:r>
    </w:p>
    <w:p w14:paraId="2814AD6B" w14:textId="77777777" w:rsidR="0070204F" w:rsidRDefault="0070204F" w:rsidP="00917138">
      <w:pPr>
        <w:pStyle w:val="Paragraphedeliste"/>
        <w:numPr>
          <w:ilvl w:val="0"/>
          <w:numId w:val="1"/>
        </w:numPr>
        <w:tabs>
          <w:tab w:val="clear" w:pos="720"/>
          <w:tab w:val="num" w:pos="709"/>
        </w:tabs>
        <w:spacing w:line="288" w:lineRule="auto"/>
        <w:ind w:left="709" w:hanging="283"/>
        <w:rPr>
          <w:lang w:val="en-CA"/>
        </w:rPr>
      </w:pPr>
      <w:r w:rsidRPr="0070204F">
        <w:rPr>
          <w:lang w:val="en-CA"/>
        </w:rPr>
        <w:t>To make change happen, we have to work together in the same direction.</w:t>
      </w:r>
    </w:p>
    <w:p w14:paraId="6E57469C" w14:textId="52E7F7A7" w:rsidR="003C21AC" w:rsidRPr="0070204F" w:rsidRDefault="0070204F" w:rsidP="00917138">
      <w:pPr>
        <w:pStyle w:val="Paragraphedeliste"/>
        <w:numPr>
          <w:ilvl w:val="0"/>
          <w:numId w:val="1"/>
        </w:numPr>
        <w:tabs>
          <w:tab w:val="clear" w:pos="720"/>
          <w:tab w:val="num" w:pos="709"/>
        </w:tabs>
        <w:spacing w:line="288" w:lineRule="auto"/>
        <w:ind w:left="709" w:hanging="283"/>
        <w:rPr>
          <w:lang w:val="en-CA"/>
        </w:rPr>
      </w:pPr>
      <w:r w:rsidRPr="0070204F">
        <w:rPr>
          <w:lang w:val="en-CA"/>
        </w:rPr>
        <w:t>We make information clearer because we want everyone to understand and be included.</w:t>
      </w:r>
    </w:p>
    <w:p w14:paraId="1AF9AA1D" w14:textId="77777777" w:rsidR="003C21AC" w:rsidRPr="0070204F" w:rsidRDefault="003C21AC" w:rsidP="00DD5372">
      <w:pPr>
        <w:pStyle w:val="Paragraphedeliste"/>
        <w:spacing w:line="288" w:lineRule="auto"/>
        <w:ind w:left="709"/>
        <w:rPr>
          <w:lang w:val="en-CA"/>
        </w:rPr>
      </w:pPr>
    </w:p>
    <w:p w14:paraId="6C18715E" w14:textId="77777777" w:rsidR="00DD5372" w:rsidRDefault="00DD5372" w:rsidP="00DD5372">
      <w:pPr>
        <w:spacing w:line="288" w:lineRule="auto"/>
        <w:rPr>
          <w:lang w:val="en-CA"/>
        </w:rPr>
      </w:pPr>
      <w:r w:rsidRPr="00DD5372">
        <w:rPr>
          <w:lang w:val="en-CA"/>
        </w:rPr>
        <w:t>The research is ending but the work is not finished. We have to continue what was started. We have to do more for people with disabilities.</w:t>
      </w:r>
    </w:p>
    <w:p w14:paraId="4709C3A9" w14:textId="77777777" w:rsidR="00DD5372" w:rsidRPr="00DD5372" w:rsidRDefault="00DD5372" w:rsidP="00DD5372">
      <w:pPr>
        <w:spacing w:line="288" w:lineRule="auto"/>
        <w:rPr>
          <w:lang w:val="en-CA"/>
        </w:rPr>
      </w:pPr>
    </w:p>
    <w:p w14:paraId="672AC948" w14:textId="00C20BD4" w:rsidR="00E8496A" w:rsidRPr="00DD5372" w:rsidRDefault="00DD5372" w:rsidP="00DD5372">
      <w:pPr>
        <w:spacing w:line="288" w:lineRule="auto"/>
        <w:rPr>
          <w:lang w:val="en-CA"/>
        </w:rPr>
      </w:pPr>
      <w:r w:rsidRPr="00DD5372">
        <w:rPr>
          <w:lang w:val="en-CA"/>
        </w:rPr>
        <w:t>We hope that clear communication, in different formats, will help everyone understand the information so they can participate fully in their community.</w:t>
      </w:r>
    </w:p>
    <w:sectPr w:rsidR="00E8496A" w:rsidRPr="00DD5372" w:rsidSect="000B6B7C">
      <w:footerReference w:type="default" r:id="rId18"/>
      <w:type w:val="continuous"/>
      <w:pgSz w:w="12240" w:h="15840"/>
      <w:pgMar w:top="2552" w:right="2034" w:bottom="2552" w:left="340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6DBDF" w14:textId="77777777" w:rsidR="00580DC3" w:rsidRDefault="00580DC3" w:rsidP="00A1799B">
      <w:pPr>
        <w:spacing w:after="0" w:line="240" w:lineRule="auto"/>
      </w:pPr>
      <w:r>
        <w:separator/>
      </w:r>
    </w:p>
  </w:endnote>
  <w:endnote w:type="continuationSeparator" w:id="0">
    <w:p w14:paraId="7D5A3FF8" w14:textId="77777777" w:rsidR="00580DC3" w:rsidRDefault="00580DC3" w:rsidP="00A17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276589"/>
      <w:docPartObj>
        <w:docPartGallery w:val="Page Numbers (Bottom of Page)"/>
        <w:docPartUnique/>
      </w:docPartObj>
    </w:sdtPr>
    <w:sdtEndPr/>
    <w:sdtContent>
      <w:p w14:paraId="527F718D" w14:textId="4B6B2D0A" w:rsidR="0063738B" w:rsidRDefault="0063738B">
        <w:pPr>
          <w:pStyle w:val="Pieddepage"/>
          <w:jc w:val="right"/>
        </w:pPr>
        <w:r>
          <w:fldChar w:fldCharType="begin"/>
        </w:r>
        <w:r>
          <w:instrText>PAGE   \* MERGEFORMAT</w:instrText>
        </w:r>
        <w:r>
          <w:fldChar w:fldCharType="separate"/>
        </w:r>
        <w:r>
          <w:rPr>
            <w:lang w:val="fr-FR"/>
          </w:rPr>
          <w:t>2</w:t>
        </w:r>
        <w:r>
          <w:fldChar w:fldCharType="end"/>
        </w:r>
      </w:p>
    </w:sdtContent>
  </w:sdt>
  <w:p w14:paraId="6F035298" w14:textId="77777777" w:rsidR="0063738B" w:rsidRDefault="006373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56A21" w14:textId="77777777" w:rsidR="00580DC3" w:rsidRDefault="00580DC3" w:rsidP="00A1799B">
      <w:pPr>
        <w:spacing w:after="0" w:line="240" w:lineRule="auto"/>
      </w:pPr>
      <w:r>
        <w:separator/>
      </w:r>
    </w:p>
  </w:footnote>
  <w:footnote w:type="continuationSeparator" w:id="0">
    <w:p w14:paraId="7A163BA8" w14:textId="77777777" w:rsidR="00580DC3" w:rsidRDefault="00580DC3" w:rsidP="00A179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AA3BF7"/>
    <w:multiLevelType w:val="multilevel"/>
    <w:tmpl w:val="27A8DF3A"/>
    <w:lvl w:ilvl="0">
      <w:start w:val="1"/>
      <w:numFmt w:val="bullet"/>
      <w:lvlText w:val=""/>
      <w:lvlJc w:val="left"/>
      <w:pPr>
        <w:tabs>
          <w:tab w:val="num" w:pos="720"/>
        </w:tabs>
        <w:ind w:left="720" w:hanging="360"/>
      </w:pPr>
      <w:rPr>
        <w:rFonts w:ascii="Wingdings" w:hAnsi="Wingdings" w:hint="default"/>
        <w:color w:val="537987"/>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528306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4C0"/>
    <w:rsid w:val="0001411D"/>
    <w:rsid w:val="00016DC8"/>
    <w:rsid w:val="0003545E"/>
    <w:rsid w:val="00040975"/>
    <w:rsid w:val="000520A5"/>
    <w:rsid w:val="0005250E"/>
    <w:rsid w:val="000720A0"/>
    <w:rsid w:val="000746DF"/>
    <w:rsid w:val="00085C19"/>
    <w:rsid w:val="000933F3"/>
    <w:rsid w:val="00097135"/>
    <w:rsid w:val="000B6B7C"/>
    <w:rsid w:val="000D09A0"/>
    <w:rsid w:val="000F1363"/>
    <w:rsid w:val="000F4C27"/>
    <w:rsid w:val="000F5674"/>
    <w:rsid w:val="00102315"/>
    <w:rsid w:val="00132B6B"/>
    <w:rsid w:val="00153992"/>
    <w:rsid w:val="00156894"/>
    <w:rsid w:val="001920D0"/>
    <w:rsid w:val="00197922"/>
    <w:rsid w:val="001A067E"/>
    <w:rsid w:val="001A4F83"/>
    <w:rsid w:val="001C34DE"/>
    <w:rsid w:val="001D6A9A"/>
    <w:rsid w:val="001E1151"/>
    <w:rsid w:val="001F1EF4"/>
    <w:rsid w:val="001F4D36"/>
    <w:rsid w:val="00207C3D"/>
    <w:rsid w:val="002124C0"/>
    <w:rsid w:val="0022693F"/>
    <w:rsid w:val="00241E80"/>
    <w:rsid w:val="002439C0"/>
    <w:rsid w:val="00247320"/>
    <w:rsid w:val="002507D7"/>
    <w:rsid w:val="00252EC9"/>
    <w:rsid w:val="00257FD1"/>
    <w:rsid w:val="00264426"/>
    <w:rsid w:val="002A2141"/>
    <w:rsid w:val="002A2B58"/>
    <w:rsid w:val="002B61D7"/>
    <w:rsid w:val="002B61F6"/>
    <w:rsid w:val="002C5670"/>
    <w:rsid w:val="002C6694"/>
    <w:rsid w:val="002D6489"/>
    <w:rsid w:val="002E4612"/>
    <w:rsid w:val="002E6B9D"/>
    <w:rsid w:val="002F092A"/>
    <w:rsid w:val="002F1B2B"/>
    <w:rsid w:val="002F6C5D"/>
    <w:rsid w:val="003058E4"/>
    <w:rsid w:val="00310294"/>
    <w:rsid w:val="003110B3"/>
    <w:rsid w:val="0033253A"/>
    <w:rsid w:val="003362A5"/>
    <w:rsid w:val="003501F4"/>
    <w:rsid w:val="003504D0"/>
    <w:rsid w:val="003730AB"/>
    <w:rsid w:val="0038355D"/>
    <w:rsid w:val="00395D5B"/>
    <w:rsid w:val="003A68CF"/>
    <w:rsid w:val="003B77DC"/>
    <w:rsid w:val="003C0435"/>
    <w:rsid w:val="003C21AC"/>
    <w:rsid w:val="003F2671"/>
    <w:rsid w:val="003F3B82"/>
    <w:rsid w:val="00410936"/>
    <w:rsid w:val="004132F2"/>
    <w:rsid w:val="00426074"/>
    <w:rsid w:val="0042607B"/>
    <w:rsid w:val="004355FB"/>
    <w:rsid w:val="00443010"/>
    <w:rsid w:val="00444B84"/>
    <w:rsid w:val="00444F94"/>
    <w:rsid w:val="00447173"/>
    <w:rsid w:val="00457FB7"/>
    <w:rsid w:val="0046156F"/>
    <w:rsid w:val="004732C5"/>
    <w:rsid w:val="00485A45"/>
    <w:rsid w:val="00491C48"/>
    <w:rsid w:val="004971D0"/>
    <w:rsid w:val="004A3CC7"/>
    <w:rsid w:val="00513E54"/>
    <w:rsid w:val="00516B40"/>
    <w:rsid w:val="005226E7"/>
    <w:rsid w:val="00534979"/>
    <w:rsid w:val="00540F17"/>
    <w:rsid w:val="00544D85"/>
    <w:rsid w:val="00547263"/>
    <w:rsid w:val="00552E3E"/>
    <w:rsid w:val="005673FE"/>
    <w:rsid w:val="0057579A"/>
    <w:rsid w:val="00580DC3"/>
    <w:rsid w:val="00582AC2"/>
    <w:rsid w:val="005951A7"/>
    <w:rsid w:val="005B3AD2"/>
    <w:rsid w:val="005C6EEB"/>
    <w:rsid w:val="005C6F60"/>
    <w:rsid w:val="005D7F38"/>
    <w:rsid w:val="005E66B6"/>
    <w:rsid w:val="005F332E"/>
    <w:rsid w:val="005F74DA"/>
    <w:rsid w:val="00600287"/>
    <w:rsid w:val="0061039A"/>
    <w:rsid w:val="0061202D"/>
    <w:rsid w:val="00616162"/>
    <w:rsid w:val="00616CC6"/>
    <w:rsid w:val="006238D9"/>
    <w:rsid w:val="00626F3E"/>
    <w:rsid w:val="0063528C"/>
    <w:rsid w:val="0063738B"/>
    <w:rsid w:val="00646602"/>
    <w:rsid w:val="006532AC"/>
    <w:rsid w:val="006602D8"/>
    <w:rsid w:val="006604C5"/>
    <w:rsid w:val="00667F47"/>
    <w:rsid w:val="006726DB"/>
    <w:rsid w:val="00675F5F"/>
    <w:rsid w:val="006816F1"/>
    <w:rsid w:val="006836CC"/>
    <w:rsid w:val="00692639"/>
    <w:rsid w:val="00694B25"/>
    <w:rsid w:val="006A4CFE"/>
    <w:rsid w:val="006B47E7"/>
    <w:rsid w:val="006B669B"/>
    <w:rsid w:val="006B7E53"/>
    <w:rsid w:val="006D3C02"/>
    <w:rsid w:val="006D5488"/>
    <w:rsid w:val="006E2489"/>
    <w:rsid w:val="006E27DA"/>
    <w:rsid w:val="006E36DC"/>
    <w:rsid w:val="006F199A"/>
    <w:rsid w:val="006F768C"/>
    <w:rsid w:val="006F7ED5"/>
    <w:rsid w:val="0070204F"/>
    <w:rsid w:val="007030A5"/>
    <w:rsid w:val="00716ABE"/>
    <w:rsid w:val="0072421B"/>
    <w:rsid w:val="00733206"/>
    <w:rsid w:val="0073760F"/>
    <w:rsid w:val="00743212"/>
    <w:rsid w:val="00756FA3"/>
    <w:rsid w:val="007728E7"/>
    <w:rsid w:val="00785364"/>
    <w:rsid w:val="00786631"/>
    <w:rsid w:val="00796B74"/>
    <w:rsid w:val="0079763D"/>
    <w:rsid w:val="007A185E"/>
    <w:rsid w:val="007B358A"/>
    <w:rsid w:val="007B6C69"/>
    <w:rsid w:val="007D1997"/>
    <w:rsid w:val="007D2872"/>
    <w:rsid w:val="007D5116"/>
    <w:rsid w:val="007E6BA3"/>
    <w:rsid w:val="007F053D"/>
    <w:rsid w:val="007F3BDD"/>
    <w:rsid w:val="007F445A"/>
    <w:rsid w:val="007F5620"/>
    <w:rsid w:val="00803CFB"/>
    <w:rsid w:val="00821969"/>
    <w:rsid w:val="008545F1"/>
    <w:rsid w:val="00860908"/>
    <w:rsid w:val="0087357C"/>
    <w:rsid w:val="008767A6"/>
    <w:rsid w:val="00886AC1"/>
    <w:rsid w:val="008915F3"/>
    <w:rsid w:val="00893239"/>
    <w:rsid w:val="008A0479"/>
    <w:rsid w:val="008A0F4A"/>
    <w:rsid w:val="008A4571"/>
    <w:rsid w:val="008B19C6"/>
    <w:rsid w:val="008B57DE"/>
    <w:rsid w:val="008C6DA2"/>
    <w:rsid w:val="008D1977"/>
    <w:rsid w:val="008E7052"/>
    <w:rsid w:val="008F772A"/>
    <w:rsid w:val="00901D35"/>
    <w:rsid w:val="009028FC"/>
    <w:rsid w:val="009044D0"/>
    <w:rsid w:val="00917138"/>
    <w:rsid w:val="00947547"/>
    <w:rsid w:val="00954A12"/>
    <w:rsid w:val="00962278"/>
    <w:rsid w:val="009751A2"/>
    <w:rsid w:val="009800C7"/>
    <w:rsid w:val="009802B9"/>
    <w:rsid w:val="00987673"/>
    <w:rsid w:val="0099053D"/>
    <w:rsid w:val="009916E2"/>
    <w:rsid w:val="009A0723"/>
    <w:rsid w:val="009A0B80"/>
    <w:rsid w:val="009A7A44"/>
    <w:rsid w:val="009B047F"/>
    <w:rsid w:val="009B17EC"/>
    <w:rsid w:val="009C3A61"/>
    <w:rsid w:val="009D0642"/>
    <w:rsid w:val="009D1AEC"/>
    <w:rsid w:val="00A16BA6"/>
    <w:rsid w:val="00A1799B"/>
    <w:rsid w:val="00A36A37"/>
    <w:rsid w:val="00A46E6E"/>
    <w:rsid w:val="00A5467B"/>
    <w:rsid w:val="00A55782"/>
    <w:rsid w:val="00A602A8"/>
    <w:rsid w:val="00A837E8"/>
    <w:rsid w:val="00A87B47"/>
    <w:rsid w:val="00A93C17"/>
    <w:rsid w:val="00AB3495"/>
    <w:rsid w:val="00AB445D"/>
    <w:rsid w:val="00AD728F"/>
    <w:rsid w:val="00AE39EB"/>
    <w:rsid w:val="00B2432B"/>
    <w:rsid w:val="00B25E8B"/>
    <w:rsid w:val="00B32A3C"/>
    <w:rsid w:val="00B408AB"/>
    <w:rsid w:val="00B65BA7"/>
    <w:rsid w:val="00B836E5"/>
    <w:rsid w:val="00B96E63"/>
    <w:rsid w:val="00BB1255"/>
    <w:rsid w:val="00BC19BD"/>
    <w:rsid w:val="00BC2481"/>
    <w:rsid w:val="00BD2698"/>
    <w:rsid w:val="00BD4C1B"/>
    <w:rsid w:val="00BF5560"/>
    <w:rsid w:val="00BF65AE"/>
    <w:rsid w:val="00C1446A"/>
    <w:rsid w:val="00C45DE6"/>
    <w:rsid w:val="00C47FD0"/>
    <w:rsid w:val="00C5395F"/>
    <w:rsid w:val="00C560F8"/>
    <w:rsid w:val="00C66857"/>
    <w:rsid w:val="00C66BDF"/>
    <w:rsid w:val="00C91FC3"/>
    <w:rsid w:val="00C966A4"/>
    <w:rsid w:val="00CA625F"/>
    <w:rsid w:val="00CA62EF"/>
    <w:rsid w:val="00CA73B5"/>
    <w:rsid w:val="00CB1674"/>
    <w:rsid w:val="00CD292F"/>
    <w:rsid w:val="00CD35D6"/>
    <w:rsid w:val="00CD43DC"/>
    <w:rsid w:val="00CD5108"/>
    <w:rsid w:val="00CE3BDD"/>
    <w:rsid w:val="00CE6B24"/>
    <w:rsid w:val="00CF1DA1"/>
    <w:rsid w:val="00D04F52"/>
    <w:rsid w:val="00D06053"/>
    <w:rsid w:val="00D061D4"/>
    <w:rsid w:val="00D104BA"/>
    <w:rsid w:val="00D14384"/>
    <w:rsid w:val="00D152B3"/>
    <w:rsid w:val="00D23C31"/>
    <w:rsid w:val="00D245B4"/>
    <w:rsid w:val="00D30F0B"/>
    <w:rsid w:val="00D31852"/>
    <w:rsid w:val="00D32A79"/>
    <w:rsid w:val="00D34413"/>
    <w:rsid w:val="00D4248C"/>
    <w:rsid w:val="00D43360"/>
    <w:rsid w:val="00D51524"/>
    <w:rsid w:val="00D706DA"/>
    <w:rsid w:val="00D775C6"/>
    <w:rsid w:val="00D844AD"/>
    <w:rsid w:val="00D915C5"/>
    <w:rsid w:val="00D91DBE"/>
    <w:rsid w:val="00DA618D"/>
    <w:rsid w:val="00DA7E06"/>
    <w:rsid w:val="00DD2CF1"/>
    <w:rsid w:val="00DD5372"/>
    <w:rsid w:val="00DE2596"/>
    <w:rsid w:val="00DE5F1E"/>
    <w:rsid w:val="00DF1E61"/>
    <w:rsid w:val="00DF44D7"/>
    <w:rsid w:val="00DF66FC"/>
    <w:rsid w:val="00E0358B"/>
    <w:rsid w:val="00E03731"/>
    <w:rsid w:val="00E038C1"/>
    <w:rsid w:val="00E213B6"/>
    <w:rsid w:val="00E218B3"/>
    <w:rsid w:val="00E34574"/>
    <w:rsid w:val="00E41972"/>
    <w:rsid w:val="00E472B5"/>
    <w:rsid w:val="00E5085A"/>
    <w:rsid w:val="00E523B0"/>
    <w:rsid w:val="00E57597"/>
    <w:rsid w:val="00E625C7"/>
    <w:rsid w:val="00E6736B"/>
    <w:rsid w:val="00E7240E"/>
    <w:rsid w:val="00E82365"/>
    <w:rsid w:val="00E82C9E"/>
    <w:rsid w:val="00E8496A"/>
    <w:rsid w:val="00EA1BD4"/>
    <w:rsid w:val="00EA5830"/>
    <w:rsid w:val="00EC6CC1"/>
    <w:rsid w:val="00EC7A96"/>
    <w:rsid w:val="00EE4259"/>
    <w:rsid w:val="00EE718B"/>
    <w:rsid w:val="00F0018F"/>
    <w:rsid w:val="00F01D67"/>
    <w:rsid w:val="00F02357"/>
    <w:rsid w:val="00F02948"/>
    <w:rsid w:val="00F115C2"/>
    <w:rsid w:val="00F21054"/>
    <w:rsid w:val="00F62DFD"/>
    <w:rsid w:val="00F67B89"/>
    <w:rsid w:val="00F83D04"/>
    <w:rsid w:val="00F900F5"/>
    <w:rsid w:val="00FB3EB6"/>
    <w:rsid w:val="00FC3860"/>
    <w:rsid w:val="00FD2B6A"/>
    <w:rsid w:val="00FD6E06"/>
    <w:rsid w:val="00FD7EE8"/>
    <w:rsid w:val="00FF37B0"/>
    <w:rsid w:val="00FF512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7621"/>
  <w15:chartTrackingRefBased/>
  <w15:docId w15:val="{1EADF221-04B3-4C70-AFAD-0BA02631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E66B6"/>
    <w:pPr>
      <w:keepNext/>
      <w:keepLines/>
      <w:spacing w:before="360" w:after="80"/>
      <w:outlineLvl w:val="0"/>
    </w:pPr>
    <w:rPr>
      <w:rFonts w:ascii="Calibri" w:eastAsiaTheme="majorEastAsia" w:hAnsi="Calibri" w:cstheme="majorBidi"/>
      <w:b/>
      <w:color w:val="537987"/>
      <w:sz w:val="22"/>
      <w:szCs w:val="40"/>
    </w:rPr>
  </w:style>
  <w:style w:type="paragraph" w:styleId="Titre2">
    <w:name w:val="heading 2"/>
    <w:basedOn w:val="Normal"/>
    <w:next w:val="Normal"/>
    <w:link w:val="Titre2Car"/>
    <w:uiPriority w:val="9"/>
    <w:unhideWhenUsed/>
    <w:qFormat/>
    <w:rsid w:val="002E6B9D"/>
    <w:pPr>
      <w:keepNext/>
      <w:keepLines/>
      <w:spacing w:before="160" w:after="80"/>
      <w:outlineLvl w:val="1"/>
    </w:pPr>
    <w:rPr>
      <w:rFonts w:ascii="Calibri" w:eastAsiaTheme="majorEastAsia" w:hAnsi="Calibri" w:cstheme="majorBidi"/>
      <w:spacing w:val="20"/>
      <w:sz w:val="44"/>
      <w:szCs w:val="32"/>
    </w:rPr>
  </w:style>
  <w:style w:type="paragraph" w:styleId="Titre3">
    <w:name w:val="heading 3"/>
    <w:basedOn w:val="Normal"/>
    <w:next w:val="Normal"/>
    <w:link w:val="Titre3Car"/>
    <w:uiPriority w:val="9"/>
    <w:semiHidden/>
    <w:unhideWhenUsed/>
    <w:qFormat/>
    <w:rsid w:val="002124C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124C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124C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124C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124C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124C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124C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66B6"/>
    <w:rPr>
      <w:rFonts w:ascii="Calibri" w:eastAsiaTheme="majorEastAsia" w:hAnsi="Calibri" w:cstheme="majorBidi"/>
      <w:b/>
      <w:color w:val="537987"/>
      <w:sz w:val="22"/>
      <w:szCs w:val="40"/>
    </w:rPr>
  </w:style>
  <w:style w:type="character" w:customStyle="1" w:styleId="Titre2Car">
    <w:name w:val="Titre 2 Car"/>
    <w:basedOn w:val="Policepardfaut"/>
    <w:link w:val="Titre2"/>
    <w:uiPriority w:val="9"/>
    <w:rsid w:val="002E6B9D"/>
    <w:rPr>
      <w:rFonts w:ascii="Calibri" w:eastAsiaTheme="majorEastAsia" w:hAnsi="Calibri" w:cstheme="majorBidi"/>
      <w:spacing w:val="20"/>
      <w:sz w:val="44"/>
      <w:szCs w:val="32"/>
    </w:rPr>
  </w:style>
  <w:style w:type="character" w:customStyle="1" w:styleId="Titre3Car">
    <w:name w:val="Titre 3 Car"/>
    <w:basedOn w:val="Policepardfaut"/>
    <w:link w:val="Titre3"/>
    <w:uiPriority w:val="9"/>
    <w:semiHidden/>
    <w:rsid w:val="002124C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124C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124C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124C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124C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124C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124C0"/>
    <w:rPr>
      <w:rFonts w:eastAsiaTheme="majorEastAsia" w:cstheme="majorBidi"/>
      <w:color w:val="272727" w:themeColor="text1" w:themeTint="D8"/>
    </w:rPr>
  </w:style>
  <w:style w:type="paragraph" w:styleId="Titre">
    <w:name w:val="Title"/>
    <w:basedOn w:val="Normal"/>
    <w:next w:val="Normal"/>
    <w:link w:val="TitreCar"/>
    <w:uiPriority w:val="10"/>
    <w:qFormat/>
    <w:rsid w:val="002124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24C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124C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124C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124C0"/>
    <w:pPr>
      <w:spacing w:before="160"/>
      <w:jc w:val="center"/>
    </w:pPr>
    <w:rPr>
      <w:i/>
      <w:iCs/>
      <w:color w:val="404040" w:themeColor="text1" w:themeTint="BF"/>
    </w:rPr>
  </w:style>
  <w:style w:type="character" w:customStyle="1" w:styleId="CitationCar">
    <w:name w:val="Citation Car"/>
    <w:basedOn w:val="Policepardfaut"/>
    <w:link w:val="Citation"/>
    <w:uiPriority w:val="29"/>
    <w:rsid w:val="002124C0"/>
    <w:rPr>
      <w:i/>
      <w:iCs/>
      <w:color w:val="404040" w:themeColor="text1" w:themeTint="BF"/>
    </w:rPr>
  </w:style>
  <w:style w:type="paragraph" w:styleId="Paragraphedeliste">
    <w:name w:val="List Paragraph"/>
    <w:basedOn w:val="Normal"/>
    <w:uiPriority w:val="34"/>
    <w:qFormat/>
    <w:rsid w:val="002124C0"/>
    <w:pPr>
      <w:ind w:left="720"/>
      <w:contextualSpacing/>
    </w:pPr>
  </w:style>
  <w:style w:type="character" w:styleId="Accentuationintense">
    <w:name w:val="Intense Emphasis"/>
    <w:basedOn w:val="Policepardfaut"/>
    <w:uiPriority w:val="21"/>
    <w:qFormat/>
    <w:rsid w:val="002124C0"/>
    <w:rPr>
      <w:i/>
      <w:iCs/>
      <w:color w:val="0F4761" w:themeColor="accent1" w:themeShade="BF"/>
    </w:rPr>
  </w:style>
  <w:style w:type="paragraph" w:styleId="Citationintense">
    <w:name w:val="Intense Quote"/>
    <w:basedOn w:val="Normal"/>
    <w:next w:val="Normal"/>
    <w:link w:val="CitationintenseCar"/>
    <w:uiPriority w:val="30"/>
    <w:qFormat/>
    <w:rsid w:val="002124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124C0"/>
    <w:rPr>
      <w:i/>
      <w:iCs/>
      <w:color w:val="0F4761" w:themeColor="accent1" w:themeShade="BF"/>
    </w:rPr>
  </w:style>
  <w:style w:type="character" w:styleId="Rfrenceintense">
    <w:name w:val="Intense Reference"/>
    <w:basedOn w:val="Policepardfaut"/>
    <w:uiPriority w:val="32"/>
    <w:qFormat/>
    <w:rsid w:val="002124C0"/>
    <w:rPr>
      <w:b/>
      <w:bCs/>
      <w:smallCaps/>
      <w:color w:val="0F4761" w:themeColor="accent1" w:themeShade="BF"/>
      <w:spacing w:val="5"/>
    </w:rPr>
  </w:style>
  <w:style w:type="paragraph" w:styleId="En-ttedetabledesmatires">
    <w:name w:val="TOC Heading"/>
    <w:basedOn w:val="Titre1"/>
    <w:next w:val="Normal"/>
    <w:uiPriority w:val="39"/>
    <w:unhideWhenUsed/>
    <w:qFormat/>
    <w:rsid w:val="009B17EC"/>
    <w:pPr>
      <w:spacing w:before="240" w:after="0" w:line="259" w:lineRule="auto"/>
      <w:outlineLvl w:val="9"/>
    </w:pPr>
    <w:rPr>
      <w:kern w:val="0"/>
      <w:sz w:val="32"/>
      <w:szCs w:val="32"/>
      <w:lang w:eastAsia="fr-CA"/>
      <w14:ligatures w14:val="none"/>
    </w:rPr>
  </w:style>
  <w:style w:type="paragraph" w:styleId="TM1">
    <w:name w:val="toc 1"/>
    <w:basedOn w:val="Normal"/>
    <w:next w:val="Normal"/>
    <w:autoRedefine/>
    <w:uiPriority w:val="39"/>
    <w:unhideWhenUsed/>
    <w:rsid w:val="002E6B9D"/>
    <w:pPr>
      <w:spacing w:after="100"/>
    </w:pPr>
  </w:style>
  <w:style w:type="paragraph" w:styleId="TM2">
    <w:name w:val="toc 2"/>
    <w:basedOn w:val="Normal"/>
    <w:next w:val="Normal"/>
    <w:autoRedefine/>
    <w:uiPriority w:val="39"/>
    <w:unhideWhenUsed/>
    <w:rsid w:val="002E6B9D"/>
    <w:pPr>
      <w:spacing w:after="100"/>
      <w:ind w:left="240"/>
    </w:pPr>
  </w:style>
  <w:style w:type="character" w:styleId="Lienhypertexte">
    <w:name w:val="Hyperlink"/>
    <w:basedOn w:val="Policepardfaut"/>
    <w:uiPriority w:val="99"/>
    <w:unhideWhenUsed/>
    <w:rsid w:val="002E6B9D"/>
    <w:rPr>
      <w:color w:val="467886" w:themeColor="hyperlink"/>
      <w:u w:val="single"/>
    </w:rPr>
  </w:style>
  <w:style w:type="paragraph" w:styleId="En-tte">
    <w:name w:val="header"/>
    <w:basedOn w:val="Normal"/>
    <w:link w:val="En-tteCar"/>
    <w:uiPriority w:val="99"/>
    <w:unhideWhenUsed/>
    <w:rsid w:val="00A1799B"/>
    <w:pPr>
      <w:tabs>
        <w:tab w:val="center" w:pos="4320"/>
        <w:tab w:val="right" w:pos="8640"/>
      </w:tabs>
      <w:spacing w:after="0" w:line="240" w:lineRule="auto"/>
    </w:pPr>
  </w:style>
  <w:style w:type="character" w:customStyle="1" w:styleId="En-tteCar">
    <w:name w:val="En-tête Car"/>
    <w:basedOn w:val="Policepardfaut"/>
    <w:link w:val="En-tte"/>
    <w:uiPriority w:val="99"/>
    <w:rsid w:val="00A1799B"/>
  </w:style>
  <w:style w:type="paragraph" w:styleId="Pieddepage">
    <w:name w:val="footer"/>
    <w:basedOn w:val="Normal"/>
    <w:link w:val="PieddepageCar"/>
    <w:uiPriority w:val="99"/>
    <w:unhideWhenUsed/>
    <w:rsid w:val="00A1799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1799B"/>
  </w:style>
  <w:style w:type="character" w:styleId="Marquedecommentaire">
    <w:name w:val="annotation reference"/>
    <w:basedOn w:val="Policepardfaut"/>
    <w:uiPriority w:val="99"/>
    <w:semiHidden/>
    <w:unhideWhenUsed/>
    <w:rsid w:val="00821969"/>
    <w:rPr>
      <w:sz w:val="16"/>
      <w:szCs w:val="16"/>
    </w:rPr>
  </w:style>
  <w:style w:type="paragraph" w:styleId="Commentaire">
    <w:name w:val="annotation text"/>
    <w:basedOn w:val="Normal"/>
    <w:link w:val="CommentaireCar"/>
    <w:uiPriority w:val="99"/>
    <w:unhideWhenUsed/>
    <w:rsid w:val="00821969"/>
    <w:pPr>
      <w:spacing w:line="240" w:lineRule="auto"/>
    </w:pPr>
    <w:rPr>
      <w:sz w:val="20"/>
      <w:szCs w:val="20"/>
    </w:rPr>
  </w:style>
  <w:style w:type="character" w:customStyle="1" w:styleId="CommentaireCar">
    <w:name w:val="Commentaire Car"/>
    <w:basedOn w:val="Policepardfaut"/>
    <w:link w:val="Commentaire"/>
    <w:uiPriority w:val="99"/>
    <w:rsid w:val="00821969"/>
    <w:rPr>
      <w:sz w:val="20"/>
      <w:szCs w:val="20"/>
    </w:rPr>
  </w:style>
  <w:style w:type="paragraph" w:styleId="Objetducommentaire">
    <w:name w:val="annotation subject"/>
    <w:basedOn w:val="Commentaire"/>
    <w:next w:val="Commentaire"/>
    <w:link w:val="ObjetducommentaireCar"/>
    <w:uiPriority w:val="99"/>
    <w:semiHidden/>
    <w:unhideWhenUsed/>
    <w:rsid w:val="00821969"/>
    <w:rPr>
      <w:b/>
      <w:bCs/>
    </w:rPr>
  </w:style>
  <w:style w:type="character" w:customStyle="1" w:styleId="ObjetducommentaireCar">
    <w:name w:val="Objet du commentaire Car"/>
    <w:basedOn w:val="CommentaireCar"/>
    <w:link w:val="Objetducommentaire"/>
    <w:uiPriority w:val="99"/>
    <w:semiHidden/>
    <w:rsid w:val="00821969"/>
    <w:rPr>
      <w:b/>
      <w:bCs/>
      <w:sz w:val="20"/>
      <w:szCs w:val="20"/>
    </w:rPr>
  </w:style>
  <w:style w:type="paragraph" w:customStyle="1" w:styleId="En-ttedeliste">
    <w:name w:val="En-tête de liste"/>
    <w:basedOn w:val="Normal"/>
    <w:uiPriority w:val="7"/>
    <w:qFormat/>
    <w:rsid w:val="00544D85"/>
    <w:pPr>
      <w:spacing w:before="80" w:after="0" w:line="240" w:lineRule="auto"/>
    </w:pPr>
    <w:rPr>
      <w:spacing w:val="40"/>
      <w:kern w:val="28"/>
      <w:sz w:val="28"/>
      <w:szCs w:val="22"/>
      <w:lang w:val="fr-FR"/>
      <w14:ligatures w14:val="none"/>
    </w:rPr>
  </w:style>
  <w:style w:type="table" w:styleId="Grilledutableau">
    <w:name w:val="Table Grid"/>
    <w:basedOn w:val="TableauNormal"/>
    <w:uiPriority w:val="39"/>
    <w:rsid w:val="00AB4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deed.f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65130/v9wf2nr"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BCDB1-A14B-4E03-9B41-DD7CF3E0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792</Words>
  <Characters>4357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Marie-Ève Bolduc</dc:creator>
  <cp:keywords/>
  <dc:description/>
  <cp:lastModifiedBy>Roy Pierre-Emmanuel</cp:lastModifiedBy>
  <cp:revision>9</cp:revision>
  <cp:lastPrinted>2026-04-13T16:05:00Z</cp:lastPrinted>
  <dcterms:created xsi:type="dcterms:W3CDTF">2026-04-30T19:04:00Z</dcterms:created>
  <dcterms:modified xsi:type="dcterms:W3CDTF">2026-05-01T19:57:00Z</dcterms:modified>
</cp:coreProperties>
</file>